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406" w:rsidRPr="003A3406" w:rsidRDefault="003A3406" w:rsidP="003A3406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</w:pPr>
    </w:p>
    <w:p w:rsidR="003A3406" w:rsidRPr="003A3406" w:rsidRDefault="003A3406" w:rsidP="003A340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sz w:val="28"/>
          <w:szCs w:val="28"/>
        </w:rPr>
        <w:t>Государственное бюджетное образовательное учреждение «Комплексный реабилитационно-образовательный центр для детей с нарушениями слуха и зрения»</w:t>
      </w:r>
    </w:p>
    <w:p w:rsidR="003A3406" w:rsidRDefault="00550899" w:rsidP="003A34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noProof/>
          <w:lang w:eastAsia="ru-RU"/>
        </w:rPr>
        <w:drawing>
          <wp:inline distT="0" distB="0" distL="0" distR="0" wp14:anchorId="7DE0D2BB" wp14:editId="6B1915A1">
            <wp:extent cx="6152515" cy="1479550"/>
            <wp:effectExtent l="0" t="0" r="63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47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0899" w:rsidRDefault="00550899" w:rsidP="003A34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550899" w:rsidRPr="003A3406" w:rsidRDefault="00550899" w:rsidP="003A34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bookmarkStart w:id="0" w:name="_GoBack"/>
      <w:bookmarkEnd w:id="0"/>
    </w:p>
    <w:p w:rsidR="003A3406" w:rsidRPr="003A3406" w:rsidRDefault="003A3406" w:rsidP="003A34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36"/>
          <w:lang w:eastAsia="ru-RU"/>
        </w:rPr>
      </w:pPr>
    </w:p>
    <w:p w:rsidR="003A3406" w:rsidRPr="003A3406" w:rsidRDefault="003A3406" w:rsidP="003A340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36"/>
          <w:lang w:eastAsia="ru-RU"/>
        </w:rPr>
      </w:pPr>
      <w:r w:rsidRPr="003A3406">
        <w:rPr>
          <w:rFonts w:ascii="Times New Roman" w:eastAsia="Times New Roman" w:hAnsi="Times New Roman" w:cs="Times New Roman"/>
          <w:b/>
          <w:bCs/>
          <w:color w:val="000000"/>
          <w:sz w:val="40"/>
          <w:szCs w:val="36"/>
          <w:lang w:eastAsia="ru-RU"/>
        </w:rPr>
        <w:t>РАБОЧАЯ ПРОГРАММА</w:t>
      </w:r>
    </w:p>
    <w:p w:rsidR="003A3406" w:rsidRPr="003A3406" w:rsidRDefault="003A3406" w:rsidP="003A34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3A3406" w:rsidRPr="003A3406" w:rsidRDefault="003A3406" w:rsidP="003A34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A340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Наименование учебного курса:    </w:t>
      </w:r>
      <w:r w:rsidRPr="003A340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физическая  культура</w:t>
      </w:r>
    </w:p>
    <w:p w:rsidR="003A3406" w:rsidRPr="003A3406" w:rsidRDefault="003A3406" w:rsidP="003A34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3A3406" w:rsidRPr="003A3406" w:rsidRDefault="003A3406" w:rsidP="003A34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A340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Классы:    </w:t>
      </w:r>
      <w:r w:rsidRPr="003A340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1кл. – 5кл.</w:t>
      </w:r>
    </w:p>
    <w:p w:rsidR="003A3406" w:rsidRPr="003A3406" w:rsidRDefault="003A3406" w:rsidP="003A34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A3406" w:rsidRPr="003A3406" w:rsidRDefault="003A3406" w:rsidP="003A34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A340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Уровень образования:     </w:t>
      </w:r>
      <w:r w:rsidRPr="003A340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НОО</w:t>
      </w:r>
    </w:p>
    <w:p w:rsidR="003A3406" w:rsidRPr="003A3406" w:rsidRDefault="003A3406" w:rsidP="003A34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3A3406" w:rsidRPr="003A3406" w:rsidRDefault="003A3406" w:rsidP="003A34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A340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Срок реализации программы:  </w:t>
      </w:r>
      <w:r w:rsidR="009C4CC9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2022-2023</w:t>
      </w:r>
      <w:r w:rsidRPr="003A3406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учебный год</w:t>
      </w:r>
    </w:p>
    <w:p w:rsidR="003A3406" w:rsidRPr="003A3406" w:rsidRDefault="003A3406" w:rsidP="003A3406">
      <w:pPr>
        <w:tabs>
          <w:tab w:val="left" w:pos="5676"/>
        </w:tabs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3A3406">
        <w:rPr>
          <w:rFonts w:ascii="Times New Roman" w:eastAsia="Calibri" w:hAnsi="Times New Roman" w:cs="Times New Roman"/>
          <w:sz w:val="32"/>
          <w:szCs w:val="32"/>
        </w:rPr>
        <w:t xml:space="preserve">                  Количество часов:  </w:t>
      </w:r>
    </w:p>
    <w:p w:rsidR="003A3406" w:rsidRPr="003A3406" w:rsidRDefault="003A3406" w:rsidP="003A3406">
      <w:pPr>
        <w:tabs>
          <w:tab w:val="left" w:pos="5676"/>
        </w:tabs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3A3406">
        <w:rPr>
          <w:rFonts w:ascii="Times New Roman" w:eastAsia="Calibri" w:hAnsi="Times New Roman" w:cs="Times New Roman"/>
          <w:sz w:val="32"/>
          <w:szCs w:val="32"/>
        </w:rPr>
        <w:t xml:space="preserve">                  всего </w:t>
      </w:r>
      <w:r w:rsidRPr="003A3406">
        <w:rPr>
          <w:rFonts w:ascii="Times New Roman" w:eastAsia="Calibri" w:hAnsi="Times New Roman" w:cs="Times New Roman"/>
          <w:sz w:val="32"/>
          <w:szCs w:val="32"/>
          <w:u w:val="single"/>
        </w:rPr>
        <w:t xml:space="preserve">102  </w:t>
      </w:r>
      <w:r w:rsidRPr="003A3406">
        <w:rPr>
          <w:rFonts w:ascii="Times New Roman" w:eastAsia="Calibri" w:hAnsi="Times New Roman" w:cs="Times New Roman"/>
          <w:sz w:val="32"/>
          <w:szCs w:val="32"/>
        </w:rPr>
        <w:t xml:space="preserve">часов; </w:t>
      </w:r>
    </w:p>
    <w:p w:rsidR="003A3406" w:rsidRPr="003A3406" w:rsidRDefault="003A3406" w:rsidP="003A3406">
      <w:pPr>
        <w:tabs>
          <w:tab w:val="left" w:pos="5676"/>
        </w:tabs>
        <w:spacing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3A3406">
        <w:rPr>
          <w:rFonts w:ascii="Times New Roman" w:eastAsia="Calibri" w:hAnsi="Times New Roman" w:cs="Times New Roman"/>
          <w:sz w:val="32"/>
          <w:szCs w:val="32"/>
        </w:rPr>
        <w:t xml:space="preserve">                  в неделю</w:t>
      </w:r>
      <w:r w:rsidRPr="003A3406">
        <w:rPr>
          <w:rFonts w:ascii="Times New Roman" w:eastAsia="Calibri" w:hAnsi="Times New Roman" w:cs="Times New Roman"/>
          <w:sz w:val="32"/>
          <w:szCs w:val="32"/>
          <w:u w:val="single"/>
        </w:rPr>
        <w:t xml:space="preserve"> 3</w:t>
      </w:r>
      <w:r w:rsidRPr="003A3406">
        <w:rPr>
          <w:rFonts w:ascii="Times New Roman" w:eastAsia="Calibri" w:hAnsi="Times New Roman" w:cs="Times New Roman"/>
          <w:sz w:val="32"/>
          <w:szCs w:val="32"/>
        </w:rPr>
        <w:t xml:space="preserve"> часа;</w:t>
      </w:r>
    </w:p>
    <w:p w:rsidR="003A3406" w:rsidRPr="003A3406" w:rsidRDefault="003A3406" w:rsidP="003A3406">
      <w:pPr>
        <w:shd w:val="clear" w:color="auto" w:fill="FFFFFF"/>
        <w:spacing w:after="171" w:line="360" w:lineRule="auto"/>
        <w:rPr>
          <w:rFonts w:ascii="Times New Roman" w:eastAsia="Calibri" w:hAnsi="Times New Roman" w:cs="Times New Roman"/>
          <w:spacing w:val="-2"/>
          <w:sz w:val="24"/>
          <w:szCs w:val="32"/>
          <w:lang w:eastAsia="ru-RU"/>
        </w:rPr>
      </w:pPr>
      <w:r w:rsidRPr="003A340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Программа оставлена на основе </w:t>
      </w:r>
      <w:r w:rsidRPr="003A3406">
        <w:rPr>
          <w:rFonts w:ascii="Times New Roman" w:eastAsia="Calibri" w:hAnsi="Times New Roman" w:cs="Times New Roman"/>
          <w:spacing w:val="-2"/>
          <w:sz w:val="32"/>
          <w:szCs w:val="32"/>
          <w:lang w:eastAsia="ru-RU"/>
        </w:rPr>
        <w:t>ФГОС НОО глухих обучающихся, утвержденного Приказом Министерства образования  и науки РФ от 19.12.2014г.№ 1598</w:t>
      </w:r>
      <w:r w:rsidR="00392D47">
        <w:rPr>
          <w:rFonts w:ascii="Times New Roman" w:eastAsia="Calibri" w:hAnsi="Times New Roman" w:cs="Times New Roman"/>
          <w:spacing w:val="-2"/>
          <w:sz w:val="32"/>
          <w:szCs w:val="32"/>
          <w:lang w:eastAsia="ru-RU"/>
        </w:rPr>
        <w:t>.</w:t>
      </w:r>
      <w:r w:rsidRPr="003A3406">
        <w:rPr>
          <w:rFonts w:ascii="Times New Roman" w:eastAsia="Calibri" w:hAnsi="Times New Roman" w:cs="Times New Roman"/>
          <w:spacing w:val="-2"/>
          <w:sz w:val="32"/>
          <w:szCs w:val="32"/>
          <w:lang w:eastAsia="ru-RU"/>
        </w:rPr>
        <w:br/>
      </w:r>
    </w:p>
    <w:p w:rsidR="003A3406" w:rsidRPr="003A3406" w:rsidRDefault="003A3406" w:rsidP="003A3406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A3406" w:rsidRPr="003A3406" w:rsidRDefault="003A3406" w:rsidP="003A34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  <w:u w:val="single"/>
          <w:lang w:eastAsia="ru-RU"/>
        </w:rPr>
      </w:pPr>
      <w:r w:rsidRPr="003A3406">
        <w:rPr>
          <w:rFonts w:ascii="Times New Roman" w:eastAsia="Times New Roman" w:hAnsi="Times New Roman" w:cs="Times New Roman"/>
          <w:bCs/>
          <w:color w:val="000000"/>
          <w:sz w:val="32"/>
          <w:szCs w:val="32"/>
          <w:u w:val="single"/>
          <w:lang w:eastAsia="ru-RU"/>
        </w:rPr>
        <w:t>Составитель:  Седых И.А,</w:t>
      </w:r>
    </w:p>
    <w:p w:rsidR="003A3406" w:rsidRPr="003A3406" w:rsidRDefault="003A3406" w:rsidP="003A34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  <w:u w:val="single"/>
          <w:lang w:eastAsia="ru-RU"/>
        </w:rPr>
      </w:pPr>
    </w:p>
    <w:p w:rsidR="003A3406" w:rsidRPr="003A3406" w:rsidRDefault="003A3406" w:rsidP="003A34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  <w:u w:val="single"/>
          <w:lang w:eastAsia="ru-RU"/>
        </w:rPr>
      </w:pPr>
      <w:r w:rsidRPr="003A3406">
        <w:rPr>
          <w:rFonts w:ascii="Times New Roman" w:eastAsia="Times New Roman" w:hAnsi="Times New Roman" w:cs="Times New Roman"/>
          <w:bCs/>
          <w:color w:val="000000"/>
          <w:sz w:val="32"/>
          <w:szCs w:val="32"/>
          <w:u w:val="single"/>
          <w:lang w:eastAsia="ru-RU"/>
        </w:rPr>
        <w:t>Квалификационная категория:    высшая</w:t>
      </w:r>
    </w:p>
    <w:p w:rsidR="003A3406" w:rsidRPr="003A3406" w:rsidRDefault="003A3406" w:rsidP="003A3406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</w:pPr>
    </w:p>
    <w:p w:rsidR="003A3406" w:rsidRPr="003A3406" w:rsidRDefault="003A3406" w:rsidP="003A340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</w:pPr>
    </w:p>
    <w:p w:rsidR="003A3406" w:rsidRPr="003A3406" w:rsidRDefault="003A3406" w:rsidP="003A3406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color w:val="000000"/>
          <w:spacing w:val="-15"/>
          <w:sz w:val="28"/>
          <w:szCs w:val="28"/>
          <w:lang w:eastAsia="ru-RU"/>
        </w:rPr>
        <w:t>ПОЯСНИТЕЛЬНАЯ ЗАПИСКА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Нормативные документы, регламентирующие составление и реализацию рабочей программы:</w:t>
      </w:r>
    </w:p>
    <w:p w:rsidR="003A3406" w:rsidRPr="003A3406" w:rsidRDefault="003A3406" w:rsidP="003A3406">
      <w:pPr>
        <w:numPr>
          <w:ilvl w:val="0"/>
          <w:numId w:val="24"/>
        </w:numPr>
        <w:tabs>
          <w:tab w:val="left" w:pos="5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A3406">
        <w:rPr>
          <w:rFonts w:ascii="Times New Roman" w:eastAsia="Calibri" w:hAnsi="Times New Roman" w:cs="Times New Roman"/>
          <w:color w:val="000000"/>
          <w:kern w:val="1"/>
          <w:sz w:val="28"/>
          <w:szCs w:val="28"/>
        </w:rPr>
        <w:t>Федеральный государственный образовательный стандарт начального общего образования обучающихся с</w:t>
      </w:r>
      <w:r w:rsidRPr="003A3406">
        <w:rPr>
          <w:rFonts w:ascii="Times New Roman" w:eastAsia="Calibri" w:hAnsi="Times New Roman" w:cs="Times New Roman"/>
          <w:color w:val="000000"/>
          <w:kern w:val="1"/>
          <w:sz w:val="28"/>
          <w:szCs w:val="28"/>
        </w:rPr>
        <w:tab/>
        <w:t>ограниченными возможностями здоровья, утвержденный 19.12.2014 г. приказом №1598 Министерства образования и науки РФ;</w:t>
      </w:r>
      <w:proofErr w:type="gramEnd"/>
    </w:p>
    <w:p w:rsidR="003A3406" w:rsidRPr="003A3406" w:rsidRDefault="003A3406" w:rsidP="003A3406">
      <w:pPr>
        <w:numPr>
          <w:ilvl w:val="0"/>
          <w:numId w:val="24"/>
        </w:numPr>
        <w:tabs>
          <w:tab w:val="left" w:pos="5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color w:val="000000"/>
          <w:kern w:val="1"/>
          <w:sz w:val="28"/>
          <w:szCs w:val="28"/>
        </w:rPr>
        <w:t xml:space="preserve">Адаптированная основная образовательная программа начального общего образования </w:t>
      </w:r>
      <w:r w:rsidRPr="003A3406">
        <w:rPr>
          <w:rFonts w:ascii="Times New Roman" w:eastAsia="Calibri" w:hAnsi="Times New Roman" w:cs="Times New Roman"/>
          <w:sz w:val="28"/>
          <w:szCs w:val="28"/>
        </w:rPr>
        <w:t>ГБОУ КРОЦ  для детей с нарушениями слуха и зрения»</w:t>
      </w:r>
    </w:p>
    <w:p w:rsidR="003A3406" w:rsidRPr="003A3406" w:rsidRDefault="003A3406" w:rsidP="003A3406">
      <w:pPr>
        <w:numPr>
          <w:ilvl w:val="0"/>
          <w:numId w:val="25"/>
        </w:numPr>
        <w:tabs>
          <w:tab w:val="left" w:pos="5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школах;</w:t>
      </w:r>
    </w:p>
    <w:p w:rsidR="003A3406" w:rsidRPr="003A3406" w:rsidRDefault="003A3406" w:rsidP="003A3406">
      <w:pPr>
        <w:numPr>
          <w:ilvl w:val="0"/>
          <w:numId w:val="25"/>
        </w:numPr>
        <w:tabs>
          <w:tab w:val="left" w:pos="5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Положение о рабочей программе педагога;</w:t>
      </w:r>
    </w:p>
    <w:p w:rsidR="003A3406" w:rsidRPr="003A3406" w:rsidRDefault="003A3406" w:rsidP="003A3406">
      <w:pPr>
        <w:numPr>
          <w:ilvl w:val="0"/>
          <w:numId w:val="25"/>
        </w:numPr>
        <w:tabs>
          <w:tab w:val="left" w:pos="1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Положение о</w:t>
      </w:r>
      <w:r w:rsidRPr="003A340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A3406">
        <w:rPr>
          <w:rFonts w:ascii="Times New Roman" w:eastAsia="Calibri" w:hAnsi="Times New Roman" w:cs="Times New Roman"/>
          <w:sz w:val="28"/>
          <w:szCs w:val="28"/>
        </w:rPr>
        <w:t>критериях оценивания знаний обучающихся;</w:t>
      </w:r>
    </w:p>
    <w:p w:rsidR="003A3406" w:rsidRPr="003A3406" w:rsidRDefault="006F1FE3" w:rsidP="003A3406">
      <w:pPr>
        <w:numPr>
          <w:ilvl w:val="0"/>
          <w:numId w:val="25"/>
        </w:numPr>
        <w:tabs>
          <w:tab w:val="left" w:pos="1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Учебный план ГБОУ КРОЦ на 2022-2023</w:t>
      </w:r>
      <w:r w:rsidR="003A3406" w:rsidRPr="003A3406">
        <w:rPr>
          <w:rFonts w:ascii="Times New Roman" w:eastAsia="Calibri" w:hAnsi="Times New Roman" w:cs="Times New Roman"/>
          <w:sz w:val="28"/>
          <w:szCs w:val="28"/>
        </w:rPr>
        <w:t xml:space="preserve"> учебный год;</w:t>
      </w:r>
    </w:p>
    <w:p w:rsidR="003A3406" w:rsidRPr="003A3406" w:rsidRDefault="003A3406" w:rsidP="003A3406">
      <w:pPr>
        <w:numPr>
          <w:ilvl w:val="0"/>
          <w:numId w:val="25"/>
        </w:numPr>
        <w:tabs>
          <w:tab w:val="left" w:pos="1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Годовой календарный учебный график Государственного казенного общеобразовательного учреждения КРОЦ  для дете</w:t>
      </w:r>
      <w:r w:rsidR="00392D47">
        <w:rPr>
          <w:rFonts w:ascii="Times New Roman" w:eastAsia="Calibri" w:hAnsi="Times New Roman" w:cs="Times New Roman"/>
          <w:sz w:val="28"/>
          <w:szCs w:val="28"/>
        </w:rPr>
        <w:t xml:space="preserve">й с нарушениями слуха и зрения </w:t>
      </w:r>
      <w:r w:rsidR="00DE79C8">
        <w:rPr>
          <w:rFonts w:ascii="Times New Roman" w:eastAsia="Calibri" w:hAnsi="Times New Roman" w:cs="Times New Roman"/>
          <w:sz w:val="28"/>
          <w:szCs w:val="28"/>
        </w:rPr>
        <w:t xml:space="preserve"> на 2022 – 2023</w:t>
      </w: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 учебный год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spacing w:val="-2"/>
          <w:sz w:val="28"/>
          <w:szCs w:val="28"/>
          <w:lang w:eastAsia="ru-RU"/>
        </w:rPr>
        <w:t>Образовательная область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. Физическая культура.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spacing w:val="-2"/>
          <w:sz w:val="28"/>
          <w:szCs w:val="28"/>
          <w:lang w:eastAsia="ru-RU"/>
        </w:rPr>
        <w:t>Основные положения.</w:t>
      </w:r>
      <w:r w:rsidRPr="003A3406">
        <w:rPr>
          <w:rFonts w:ascii="Times New Roman" w:eastAsia="Calibri" w:hAnsi="Times New Roman" w:cs="Times New Roman"/>
          <w:b/>
          <w:i/>
          <w:iCs/>
          <w:sz w:val="28"/>
          <w:szCs w:val="28"/>
          <w:lang w:eastAsia="ru-RU"/>
        </w:rPr>
        <w:t xml:space="preserve"> Структура и содержание</w:t>
      </w: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учебной программы задаются в конструкции физкультурно-оздорови</w:t>
      </w:r>
      <w:r w:rsidRPr="003A3406">
        <w:rPr>
          <w:rFonts w:ascii="Times New Roman" w:eastAsia="Calibri" w:hAnsi="Times New Roman" w:cs="Times New Roman"/>
          <w:spacing w:val="-10"/>
          <w:sz w:val="28"/>
          <w:szCs w:val="28"/>
          <w:lang w:eastAsia="ru-RU"/>
        </w:rPr>
        <w:t xml:space="preserve">тельной деятельности с выделением соответствующих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учебных разделов: «Основы знаний о физической 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культуре» (информационный компонент), «Спосо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бы деятельности» (</w:t>
      </w:r>
      <w:proofErr w:type="spellStart"/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операциональный</w:t>
      </w:r>
      <w:proofErr w:type="spellEnd"/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 компонент) и 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 xml:space="preserve">«Физическое совершенствование» (мотивационный </w:t>
      </w:r>
      <w:r w:rsidRPr="003A3406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компонент).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Содержание первого раздела («Основы знаний 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о физической культуре») представлено в соответст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вии с основными направлениями развития позна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вательной активности человека: знания о природе 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(медико-биологические основы деятельности), зна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ния о человеке (психолого-педагогические основы 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деятельности); знания об обществе (историко-соци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ологические основы деятельности).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11"/>
          <w:sz w:val="28"/>
          <w:szCs w:val="28"/>
          <w:lang w:eastAsia="ru-RU"/>
        </w:rPr>
        <w:t>Следующий раздел «Способы деятельности» в свое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м учебном содержании соотносится с представле</w:t>
      </w:r>
      <w:r w:rsidRPr="003A3406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ниями о предметности двигательной деятельности и отражается в соответствующих способах ее органи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зации: планировании и регулировании деятельности, </w:t>
      </w:r>
      <w:proofErr w:type="gramStart"/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контроле за</w:t>
      </w:r>
      <w:proofErr w:type="gramEnd"/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 ее результатами.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7"/>
          <w:sz w:val="28"/>
          <w:szCs w:val="28"/>
          <w:lang w:eastAsia="ru-RU"/>
        </w:rPr>
        <w:t>Содержание раздела «Физическое совершенство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вание» ориентировано на укрепление здоровья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школьников, их гармоничное физическое развитие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и всестороннюю двигательную и физическую подготовленность. Данный раздел включает комплек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сы оздоровительной и корригирующей гимнасти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ки, двигательные действия (гимнастика с основами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акробатики, легкая атлетика, кроссовая подготовка,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подвижные и спортивные игры) и упражнения на разви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тие основных физических качеств.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В заключительном разделе «Требования к ка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честву освоения программного материала» приво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 xml:space="preserve">дятся «индикаторы» проверки подготовленности 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учащихся по основным позициям программы. Эти 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«индикаторы» позволяют достаточно объективно и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оперативно оценить успехи учащихся в овладении </w:t>
      </w:r>
      <w:r w:rsidRPr="003A3406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предметным содержанием и вносить при необходи</w:t>
      </w:r>
      <w:r w:rsidRPr="003A3406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softHyphen/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мости коррективы в образовательный процесс.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A340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Цели курса.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Целью образования в области физической культуры является формирование у школьников устойчивых мотивов и потребностей в бережном отношении к своему здоровью, целостном развитии психических и физических качеств, творческом использовании средств физической культуры в организации здорового образа жизни.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Задачи курса.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Предлагаемая программа в своей предметной ориентации нацеливает педагогический процесс </w:t>
      </w: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на решение </w:t>
      </w:r>
      <w:r w:rsidRPr="003A3406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>следующих задач: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• повышение физиологической активности сис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тем организма, содействие 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оптимизации умственной и физической работоспо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собности в режиме учебной деятельности;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• совершенствование прикладных жизненно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важных навыков и умений в ходьбе, беге, прыж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ках, лазаний, метании, обогащение двигательного опыта физическими упражнениями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 гимнастики, легкой атлетики 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и подвижных игр;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• повышение физической подготовленности и раз</w:t>
      </w:r>
      <w:r w:rsidRPr="003A3406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витие основных физических качеств: силы, быстро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ты, выносливости, координации и гибкости;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• обучение комплексам физических упражне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ний с оздоровительной и корригирующей направ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ленностью, простейшим способам </w:t>
      </w:r>
      <w:proofErr w:type="gramStart"/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контроля за</w:t>
      </w:r>
      <w:proofErr w:type="gramEnd"/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 фи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зической нагрузкой и функциональным состоянием организма на занятиях физической культурой;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• формирование общих представлений о физической культуре, ее значении в жизни человека, 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укреплении здоровья, физическом развитии и фи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зической подготовленности, развитие интереса к самостоятельным занятиям физическими упраж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нениями, включая утреннюю гимнастику, физ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культминутки и подвижные игры.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Коррекционная направленность курса.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Разработанная в соответствии с Обязательным 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минимумом содержания образования в области фи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зической культуры и Минимальными требования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ми к уровню подготовки учащихся начальной шко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лы по физической культуре, предлагаемая учебная </w:t>
      </w:r>
      <w:r w:rsidRPr="003A3406">
        <w:rPr>
          <w:rFonts w:ascii="Times New Roman" w:eastAsia="Calibri" w:hAnsi="Times New Roman" w:cs="Times New Roman"/>
          <w:i/>
          <w:iCs/>
          <w:spacing w:val="-1"/>
          <w:sz w:val="28"/>
          <w:szCs w:val="28"/>
          <w:lang w:eastAsia="ru-RU"/>
        </w:rPr>
        <w:t>программа характеризуется: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 xml:space="preserve">• 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направленностью на усиление оздоровительного эффекта педагогического процесса, достигаемого 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за счет включения в содержание программы мате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риалов о разнообразных оздоровительных системах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и комплексах упражнений, используемых в режи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ме учебного дня, а также в условиях активного от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дыха и досуга;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• направленностью на реализацию принципа ва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риативности, ориентирующего учителя на выборочное включение в содержание уроков учебного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материала с учетом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особенностей индивидуального физического развития и подготовленности учащихся,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также материально-технической оснащенности 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учебного процесса (спортивный зал, спортивные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пришкольные площадки, стадион, бассейн);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• направленностью на реализацию принципа до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статочности и сообразности, определяющего рас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пределение учебного материала в конструкции ос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новных компонентов двигательной деятельности 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(знания о деятельности, способы деятельности и ре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зультаты деятельности) и учитывающего возраст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ные особенности развития познавательной и пред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softHyphen/>
        <w:t xml:space="preserve">метной активности учащихся младшего школьного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возраста, формирования их интересов к занятиям физическими упражнениями;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3A3406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• направленностью на соблюдение дидактиче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ских правил «от простого к сложному», «от освоенного к неосвоенному» и </w:t>
      </w:r>
      <w:r w:rsidRPr="003A3406">
        <w:rPr>
          <w:rFonts w:ascii="Times New Roman" w:eastAsia="Calibri" w:hAnsi="Times New Roman" w:cs="Times New Roman"/>
          <w:spacing w:val="14"/>
          <w:sz w:val="28"/>
          <w:szCs w:val="28"/>
          <w:lang w:eastAsia="ru-RU"/>
        </w:rPr>
        <w:t>«от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известного к неизвестному», задающих параметры отбора и плани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рования программного материала, освоения его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учащимися в единстве с формированием основ сам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остоятельной деятельности;</w:t>
      </w:r>
      <w:proofErr w:type="gramEnd"/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• направленностью на достижение межпредмет</w:t>
      </w:r>
      <w:r w:rsidRPr="003A3406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 xml:space="preserve">ных связей, обеспечивающих воспитание целостного </w:t>
      </w:r>
      <w:r w:rsidRPr="003A3406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мировоззрения учащихся в области физической культуры, всестороннее раскрытие взаимосвязи и взаимообусловленности изучаемых явлений и процессов.</w:t>
      </w:r>
    </w:p>
    <w:p w:rsidR="003A3406" w:rsidRPr="003A3406" w:rsidRDefault="003A3406" w:rsidP="003A340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  <w:t>Место предмета в учебном плане.</w:t>
      </w:r>
      <w:r w:rsidRPr="003A3406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 xml:space="preserve"> Согласно  </w:t>
      </w:r>
      <w:r w:rsidRPr="003A340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годовому учебному плану начального общего образования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глухих  и слабослышащие обучающихся в соответствии с федеральным государственным образовательным стандартом начального общего образования обучающихся с ограниченными возможностями здоровья </w:t>
      </w:r>
      <w:r w:rsidRPr="003A340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на изучение </w:t>
      </w:r>
      <w:r w:rsidRPr="003A340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предмета отводиться 3 часа в неделю: 1 класс – 99 часов в год,  2-4 классы – 105 часов.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  <w:t>Изменения, которые внесены в программу.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В связи с </w:t>
      </w:r>
      <w:proofErr w:type="spellStart"/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недооснащением</w:t>
      </w:r>
      <w:proofErr w:type="spellEnd"/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учебного процесса спортивным оборудованием уменьшено количество часов на прохождение программного материала по гимнастике, исключён раздел «Плавание». За счёт этого увеличено количество часов в разделе подвижные игры, лёгкая атлетика. Согласно постановлению Кабинета Министров Республики Северной Осети</w:t>
      </w:r>
      <w:proofErr w:type="gramStart"/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и-</w:t>
      </w:r>
      <w:proofErr w:type="gramEnd"/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Алании  «О национально-региональном компоненте государственного образовательного стандарта» осетинские национальные игры выделены в отдельный раздел программы на который отводиться 10-15% от общего количества часов (10 часов). За счёт этого разделы «Основы знаний», «Способы деятельности» изучаются в процессе уроков. Раздел «Лыжные гонки» заменяется «Кроссовой подготовкой» в разделе «Лёгкая атлетика», остальные часы идут на увеличение раздела «Подвижные игры».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Программа дополнена нормативами Всероссийского спортивного комплекса «Готов к труду и обороне» (приказ Министерства спорта РФ № 471 от 11.06.2014 г.) Внедрение комплекса во всех образовательных организациях начинается с сентября 2015 года.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A340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приказа</w:t>
      </w:r>
      <w:proofErr w:type="gramEnd"/>
      <w:r w:rsidRPr="003A3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образования и науки РФ от 23 июня 2015 г. N 609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 г. N 1089" раздел «Физическое совершенствование» дополнен абзацем: « </w:t>
      </w:r>
      <w:r w:rsidRPr="003A3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к   выполнению видов испытаний (тестов) и нормативов, предусмотренных Всероссийским физкультурно-спортивным комплексом "Готов к труду и обороне" (ГТО)».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spacing w:val="-12"/>
          <w:sz w:val="28"/>
          <w:szCs w:val="28"/>
          <w:lang w:eastAsia="ru-RU"/>
        </w:rPr>
        <w:t xml:space="preserve"> </w:t>
      </w:r>
      <w:r w:rsidRPr="003A3406"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  <w:t>Реализация национально-регионального компонента.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Согласно постановлению Кабинета Министров Республики Северной Осети</w:t>
      </w:r>
      <w:proofErr w:type="gramStart"/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и-</w:t>
      </w:r>
      <w:proofErr w:type="gramEnd"/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Алании  «О национально-региональном компоненте государственного образовательного стандарта» осетинские национальные игры выделены в отдельный раздел программы на который отводиться 10-15% от общего количества часов (10 часов). 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  <w:t xml:space="preserve"> Используемые технологии, методы и формы обучения. 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 xml:space="preserve">Используются современные технологии обучения: модульное </w:t>
      </w:r>
      <w:proofErr w:type="gramStart"/>
      <w:r w:rsidRPr="003A3406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 xml:space="preserve">( </w:t>
      </w:r>
      <w:proofErr w:type="gramEnd"/>
      <w:r w:rsidRPr="003A3406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см. структуру программы), дифференцированное, концентрированное, развивающее, игровое, с использованием ИКТ.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</w:pPr>
      <w:proofErr w:type="gramStart"/>
      <w:r w:rsidRPr="003A3406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Применяются: методы обучения, учитывающие работоспособность ребёнка; проблемный подход, индивидуальный темп обучения;  вовлечение обучаемых в различные виды деятельности, методы индивидуального обучения; игровые методы вовлечения обучающихся в творческую деятельность; интерактивные методы обучения (ролевые, ситуативные, деловые игры; дискуссии, словесные ассоциации и т.д.).</w:t>
      </w:r>
      <w:proofErr w:type="gramEnd"/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 xml:space="preserve"> Для развития физических способностей используются следующие методы: 1) стандартно-повторного упражнения; 2) вариативного упражнения; 3) игровой; 4) </w:t>
      </w:r>
      <w:proofErr w:type="gramStart"/>
      <w:r w:rsidRPr="003A3406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соревновательный</w:t>
      </w:r>
      <w:proofErr w:type="gramEnd"/>
      <w:r w:rsidRPr="003A3406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 xml:space="preserve">           Используются следующие формы организации урока:</w:t>
      </w:r>
      <w:r w:rsidRPr="003A3406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фронтальная, групповая, индивидуальная.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Использование дактильной речи как вспомогательной формы для ускорения процесса овладения словесной речью, а так же письменной речи в виде табличек.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  <w:t>Межпредметные связи, преемственность.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Основная идея применения межпредметных заданий связана с использованием знаний и умений различных учебных дисциплин при изучении конкретного учебного элемента (понятия). Межпредметные связи включены по годам обучения в содержание программы.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lastRenderedPageBreak/>
        <w:t>По окончании изучения курса «Физическая культура» в начальной школе должны быть достигнуты определенные результаты.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sz w:val="28"/>
          <w:szCs w:val="28"/>
        </w:rPr>
        <w:t>Личностные результаты: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– формирование чувства гордости за свою Родину, формирование ценностей многонационального российского общества;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– формирование уважительного отношения к иному мнению, истории и культуре других народов;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– развитие мотивов учебной деятельности и формирование личностного смысла учения;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 – формирование эстетических потребностей, ценностей и чувств;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– развитие навыков сотрудничества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 взрослыми и сверстниками, умения не создавать конфликтов и находить выходы из спорных ситуаций;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– формирование установки на безопасный, здоровый образ жизни;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sz w:val="28"/>
          <w:szCs w:val="28"/>
        </w:rPr>
        <w:t>Метапредметные результаты: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– готовность конструктивно разрешать конфликты посредством учета интересов сторон и сотрудничества;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–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sz w:val="28"/>
          <w:szCs w:val="28"/>
        </w:rPr>
        <w:t>Предметные результаты: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proofErr w:type="spellStart"/>
      <w:r w:rsidRPr="003A3406">
        <w:rPr>
          <w:rFonts w:ascii="Times New Roman" w:eastAsia="Calibri" w:hAnsi="Times New Roman" w:cs="Times New Roman"/>
          <w:sz w:val="28"/>
          <w:szCs w:val="28"/>
        </w:rPr>
        <w:t>сформированность</w:t>
      </w:r>
      <w:proofErr w:type="spellEnd"/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 первоначальных представлений о значении физической культуры для укрепления здоровья человека, физического развития; 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-  </w:t>
      </w:r>
      <w:proofErr w:type="spellStart"/>
      <w:r w:rsidRPr="003A3406">
        <w:rPr>
          <w:rFonts w:ascii="Times New Roman" w:eastAsia="Calibri" w:hAnsi="Times New Roman" w:cs="Times New Roman"/>
          <w:sz w:val="28"/>
          <w:szCs w:val="28"/>
        </w:rPr>
        <w:t>сформированность</w:t>
      </w:r>
      <w:proofErr w:type="spellEnd"/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 умения следить за своим физическим состоянием, осанкой; 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 - понимание простых инструкций в ходе игр и при выполнении физических упражнений; овладение в соответствии с возрастом и индивидуальными особенностями доступными видами физкультурно-спортивной деятельности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</w:t>
      </w:r>
      <w:r w:rsidRPr="003A340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емонстрировать физическую подготовлен</w:t>
      </w:r>
      <w:r w:rsidRPr="003A3406">
        <w:rPr>
          <w:rFonts w:ascii="Times New Roman" w:eastAsia="Calibri" w:hAnsi="Times New Roman" w:cs="Times New Roman"/>
          <w:bCs/>
          <w:iCs/>
          <w:spacing w:val="-1"/>
          <w:sz w:val="28"/>
          <w:szCs w:val="28"/>
          <w:lang w:eastAsia="ru-RU"/>
        </w:rPr>
        <w:t>ность</w:t>
      </w:r>
      <w:r w:rsidRPr="003A3406">
        <w:rPr>
          <w:rFonts w:ascii="Times New Roman" w:eastAsia="Calibri" w:hAnsi="Times New Roman" w:cs="Times New Roman"/>
          <w:b/>
          <w:bCs/>
          <w:i/>
          <w:iCs/>
          <w:spacing w:val="-1"/>
          <w:sz w:val="28"/>
          <w:szCs w:val="28"/>
          <w:lang w:eastAsia="ru-RU"/>
        </w:rPr>
        <w:t xml:space="preserve"> 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по годовому приросту результатов в разви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тии основных физических каче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ств в сл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едующих 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контрольных упражнениях: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гибкость —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положения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сидя наклон вперед, см.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скорость —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бег 30 м., сек.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>выносливость —</w:t>
      </w:r>
      <w:r w:rsidRPr="003A3406">
        <w:rPr>
          <w:rFonts w:ascii="Times New Roman" w:eastAsia="Calibri" w:hAnsi="Times New Roman" w:cs="Times New Roman"/>
          <w:iCs/>
          <w:spacing w:val="-4"/>
          <w:sz w:val="28"/>
          <w:szCs w:val="28"/>
          <w:lang w:eastAsia="ru-RU"/>
        </w:rPr>
        <w:t>6 – минутный бег (ходьба)</w:t>
      </w:r>
      <w:r w:rsidRPr="003A3406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 xml:space="preserve">,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gramStart"/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м</w:t>
      </w:r>
      <w:proofErr w:type="gramEnd"/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3A3406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 xml:space="preserve">скоростно-силовые —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прыжок в длину с места, см.;</w:t>
      </w:r>
      <w:proofErr w:type="gramEnd"/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координация  - </w:t>
      </w:r>
      <w:r w:rsidRPr="003A340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челночный бег 3* 10 м.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, сек.;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lastRenderedPageBreak/>
        <w:t xml:space="preserve">сила –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подтягивание на высокой перекладине (мальчики),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на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низкой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 виса лежа (девочки).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4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</w:p>
    <w:p w:rsidR="003A3406" w:rsidRPr="003A3406" w:rsidRDefault="003A3406" w:rsidP="003A3406">
      <w:pPr>
        <w:shd w:val="clear" w:color="auto" w:fill="FFFFFF"/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3406" w:rsidRPr="003A3406" w:rsidRDefault="003A3406" w:rsidP="003A3406">
      <w:pPr>
        <w:shd w:val="clear" w:color="auto" w:fill="FFFFFF"/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3406" w:rsidRPr="003A3406" w:rsidRDefault="003A3406" w:rsidP="003A3406">
      <w:pPr>
        <w:shd w:val="clear" w:color="auto" w:fill="FFFFFF"/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3406" w:rsidRPr="003A3406" w:rsidRDefault="003A3406" w:rsidP="003A3406">
      <w:pPr>
        <w:shd w:val="clear" w:color="auto" w:fill="FFFFFF"/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3406" w:rsidRPr="003A3406" w:rsidRDefault="003A3406" w:rsidP="003A3406">
      <w:pPr>
        <w:shd w:val="clear" w:color="auto" w:fill="FFFFFF"/>
        <w:spacing w:after="0" w:line="240" w:lineRule="auto"/>
        <w:ind w:firstLine="90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A3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A3406">
        <w:rPr>
          <w:rFonts w:ascii="Times New Roman" w:eastAsia="Calibri" w:hAnsi="Times New Roman" w:cs="Times New Roman"/>
          <w:b/>
          <w:bCs/>
          <w:spacing w:val="-1"/>
          <w:sz w:val="28"/>
          <w:szCs w:val="28"/>
          <w:lang w:eastAsia="ru-RU"/>
        </w:rPr>
        <w:t xml:space="preserve">Примерное распределение </w:t>
      </w:r>
      <w:r w:rsidRPr="003A340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программного материала  </w:t>
      </w:r>
    </w:p>
    <w:p w:rsidR="003A3406" w:rsidRPr="003A3406" w:rsidRDefault="003A3406" w:rsidP="003A3406">
      <w:pPr>
        <w:shd w:val="clear" w:color="auto" w:fill="FFFFFF"/>
        <w:spacing w:after="0" w:line="240" w:lineRule="auto"/>
        <w:ind w:firstLine="90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1 доп.,1 класс, 99 часов –  (33 недели);  </w:t>
      </w:r>
    </w:p>
    <w:p w:rsidR="003A3406" w:rsidRPr="003A3406" w:rsidRDefault="003A3406" w:rsidP="003A340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     2-5классы  102 часов,  (34 недель)    (три урока в неделю)</w:t>
      </w:r>
    </w:p>
    <w:p w:rsidR="003A3406" w:rsidRPr="003A3406" w:rsidRDefault="003A3406" w:rsidP="003A340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146"/>
        <w:tblW w:w="1049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77"/>
        <w:gridCol w:w="1251"/>
        <w:gridCol w:w="1417"/>
        <w:gridCol w:w="1134"/>
        <w:gridCol w:w="1508"/>
        <w:gridCol w:w="152"/>
        <w:gridCol w:w="1353"/>
      </w:tblGrid>
      <w:tr w:rsidR="003A3406" w:rsidRPr="003A3406" w:rsidTr="00DE79C8">
        <w:tc>
          <w:tcPr>
            <w:tcW w:w="3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Разделы и темы программного материала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 класс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 класс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 класс</w:t>
            </w:r>
          </w:p>
        </w:tc>
        <w:tc>
          <w:tcPr>
            <w:tcW w:w="166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 класс</w:t>
            </w:r>
          </w:p>
        </w:tc>
        <w:tc>
          <w:tcPr>
            <w:tcW w:w="13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A3406" w:rsidRPr="003A3406" w:rsidRDefault="003A3406" w:rsidP="003A34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 класс</w:t>
            </w:r>
          </w:p>
        </w:tc>
      </w:tr>
      <w:tr w:rsidR="003A3406" w:rsidRPr="003A3406" w:rsidTr="00DE79C8">
        <w:tc>
          <w:tcPr>
            <w:tcW w:w="36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A3406" w:rsidRPr="003A3406" w:rsidRDefault="003A3406" w:rsidP="003A340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sz w:val="28"/>
                <w:szCs w:val="28"/>
                <w:lang w:eastAsia="ru-RU"/>
              </w:rPr>
              <w:t>Основы знаний о физической культуре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A3406" w:rsidRPr="003A3406" w:rsidRDefault="003A3406" w:rsidP="003A34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A3406" w:rsidRPr="003A3406" w:rsidRDefault="003A3406" w:rsidP="003A34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A3406" w:rsidRPr="003A3406" w:rsidRDefault="003A3406" w:rsidP="003A340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A3406" w:rsidRPr="003A3406" w:rsidRDefault="003A3406" w:rsidP="003A34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3A3406" w:rsidRPr="003A3406" w:rsidTr="00DE79C8">
        <w:tc>
          <w:tcPr>
            <w:tcW w:w="36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sz w:val="28"/>
                <w:szCs w:val="28"/>
                <w:lang w:eastAsia="ru-RU"/>
              </w:rPr>
              <w:t>Способы деятельности</w:t>
            </w:r>
          </w:p>
          <w:p w:rsidR="003A3406" w:rsidRPr="003A3406" w:rsidRDefault="003A3406" w:rsidP="003A340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A3406" w:rsidRPr="003A3406" w:rsidRDefault="003A3406" w:rsidP="003A34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A3406" w:rsidRPr="003A3406" w:rsidRDefault="003A3406" w:rsidP="003A34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A3406" w:rsidRPr="003A3406" w:rsidRDefault="003A3406" w:rsidP="003A34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A3406" w:rsidRPr="003A3406" w:rsidRDefault="003A3406" w:rsidP="003A34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3A3406" w:rsidRPr="003A3406" w:rsidTr="00DE79C8">
        <w:trPr>
          <w:trHeight w:val="615"/>
        </w:trPr>
        <w:tc>
          <w:tcPr>
            <w:tcW w:w="36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A3406" w:rsidRPr="003A3406" w:rsidRDefault="003A3406" w:rsidP="003A34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Физическое совершенствование: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3406" w:rsidRPr="003A3406" w:rsidRDefault="003A3406" w:rsidP="003A340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83</w:t>
            </w:r>
          </w:p>
        </w:tc>
      </w:tr>
      <w:tr w:rsidR="003A3406" w:rsidRPr="003A3406" w:rsidTr="00DE79C8">
        <w:trPr>
          <w:trHeight w:val="1275"/>
        </w:trPr>
        <w:tc>
          <w:tcPr>
            <w:tcW w:w="36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- гимнастика с основами акробатики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3406" w:rsidRPr="003A3406" w:rsidRDefault="003A3406" w:rsidP="003A3406">
            <w:pPr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3A3406" w:rsidRPr="003A3406" w:rsidTr="00DE79C8">
        <w:trPr>
          <w:trHeight w:val="1155"/>
        </w:trPr>
        <w:tc>
          <w:tcPr>
            <w:tcW w:w="3677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A3406" w:rsidRPr="003A3406" w:rsidRDefault="003A3406" w:rsidP="003A34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- легкая атлетика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3A3406" w:rsidRPr="003A3406" w:rsidRDefault="003A3406" w:rsidP="003A34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24</w:t>
            </w:r>
          </w:p>
        </w:tc>
      </w:tr>
      <w:tr w:rsidR="003A3406" w:rsidRPr="003A3406" w:rsidTr="00DE79C8">
        <w:trPr>
          <w:trHeight w:val="1485"/>
        </w:trPr>
        <w:tc>
          <w:tcPr>
            <w:tcW w:w="3677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-развитие физических способностей, подготовка к выполнению нормативов ВФСК «ГТО»</w:t>
            </w:r>
          </w:p>
          <w:p w:rsidR="003A3406" w:rsidRPr="003A3406" w:rsidRDefault="003A3406" w:rsidP="003A340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15" w:type="dxa"/>
            <w:gridSpan w:val="6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A3406" w:rsidRPr="003A3406" w:rsidRDefault="003A3406" w:rsidP="003A3406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sz w:val="28"/>
                <w:szCs w:val="28"/>
                <w:lang w:eastAsia="ru-RU"/>
              </w:rPr>
              <w:t>В процессе уроков (целенаправленно)</w:t>
            </w:r>
          </w:p>
          <w:p w:rsidR="003A3406" w:rsidRPr="003A3406" w:rsidRDefault="003A3406" w:rsidP="003A3406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A3406" w:rsidRPr="003A3406" w:rsidRDefault="003A3406" w:rsidP="003A34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3406" w:rsidRPr="003A3406" w:rsidTr="00DE79C8">
        <w:trPr>
          <w:trHeight w:val="710"/>
        </w:trPr>
        <w:tc>
          <w:tcPr>
            <w:tcW w:w="36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-  подвижные и спортивные игры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3406" w:rsidRPr="003A3406" w:rsidRDefault="003A3406" w:rsidP="003A34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sz w:val="28"/>
                <w:szCs w:val="28"/>
                <w:lang w:eastAsia="ru-RU"/>
              </w:rPr>
              <w:t>47</w:t>
            </w:r>
          </w:p>
        </w:tc>
      </w:tr>
      <w:tr w:rsidR="003A3406" w:rsidRPr="003A3406" w:rsidTr="00DE79C8">
        <w:trPr>
          <w:trHeight w:val="920"/>
        </w:trPr>
        <w:tc>
          <w:tcPr>
            <w:tcW w:w="36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A3406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-региональные, национальные  игры РСО-Алании</w:t>
            </w:r>
          </w:p>
          <w:p w:rsidR="003A3406" w:rsidRPr="003A3406" w:rsidRDefault="003A3406" w:rsidP="003A340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3406" w:rsidRPr="003A3406" w:rsidRDefault="003A3406" w:rsidP="003A34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</w:pPr>
            <w:r w:rsidRPr="003A34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</w:t>
            </w:r>
          </w:p>
        </w:tc>
      </w:tr>
      <w:tr w:rsidR="003A3406" w:rsidRPr="003A3406" w:rsidTr="00DE79C8">
        <w:trPr>
          <w:trHeight w:val="920"/>
        </w:trPr>
        <w:tc>
          <w:tcPr>
            <w:tcW w:w="36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Итого часов: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102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406" w:rsidRPr="003A3406" w:rsidRDefault="003A3406" w:rsidP="003A34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3406" w:rsidRPr="003A3406" w:rsidRDefault="003A3406" w:rsidP="003A34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34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102</w:t>
            </w:r>
          </w:p>
        </w:tc>
      </w:tr>
    </w:tbl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pacing w:val="-13"/>
          <w:sz w:val="36"/>
          <w:szCs w:val="36"/>
          <w:lang w:eastAsia="ru-RU"/>
        </w:rPr>
      </w:pP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pacing w:val="-13"/>
          <w:sz w:val="36"/>
          <w:szCs w:val="36"/>
          <w:lang w:eastAsia="ru-RU"/>
        </w:rPr>
      </w:pP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spacing w:val="-1"/>
          <w:sz w:val="28"/>
          <w:szCs w:val="28"/>
          <w:lang w:eastAsia="ru-RU"/>
        </w:rPr>
        <w:t xml:space="preserve">                                 </w:t>
      </w:r>
    </w:p>
    <w:p w:rsidR="003A3406" w:rsidRPr="003A3406" w:rsidRDefault="003A3406" w:rsidP="003A340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pacing w:val="-13"/>
          <w:sz w:val="36"/>
          <w:szCs w:val="36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spacing w:val="-13"/>
          <w:sz w:val="36"/>
          <w:szCs w:val="36"/>
          <w:lang w:eastAsia="ru-RU"/>
        </w:rPr>
        <w:lastRenderedPageBreak/>
        <w:t>Содержание образования</w:t>
      </w:r>
    </w:p>
    <w:p w:rsidR="003A3406" w:rsidRPr="003A3406" w:rsidRDefault="003A3406" w:rsidP="003A340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Знания о физической культуре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A3406" w:rsidRPr="003A3406" w:rsidRDefault="003A3406" w:rsidP="003A340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Физическая культура. </w:t>
      </w: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Физическая культура как система </w:t>
      </w:r>
      <w:r w:rsidRPr="003A3406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разнообразных форм занятий физическими упражнениями </w:t>
      </w:r>
      <w:r w:rsidRPr="003A3406">
        <w:rPr>
          <w:rFonts w:ascii="Times New Roman" w:eastAsia="Calibri" w:hAnsi="Times New Roman" w:cs="Times New Roman"/>
          <w:sz w:val="28"/>
          <w:szCs w:val="28"/>
        </w:rPr>
        <w:t>по укреплению здоровья человека. Ходьба, бег, прыжки, лазанье, ползание</w:t>
      </w:r>
      <w:r w:rsidRPr="003A3406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A3406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Правила предупреждения травматизма во время занятий </w:t>
      </w:r>
      <w:r w:rsidRPr="003A3406">
        <w:rPr>
          <w:rFonts w:ascii="Times New Roman" w:eastAsia="Calibri" w:hAnsi="Times New Roman" w:cs="Times New Roman"/>
          <w:sz w:val="28"/>
          <w:szCs w:val="28"/>
        </w:rPr>
        <w:t>физическими упражнениями: организация мест занятий, подбор одежды, обуви и инвентаря.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Физические упражнения. </w:t>
      </w:r>
      <w:r w:rsidRPr="003A3406">
        <w:rPr>
          <w:rFonts w:ascii="Times New Roman" w:eastAsia="Calibri" w:hAnsi="Times New Roman" w:cs="Times New Roman"/>
          <w:sz w:val="28"/>
          <w:szCs w:val="28"/>
        </w:rPr>
        <w:t>Физические упражнения, их влияние на физическое развитие и развитие физических качеств.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Физическая нагрузка и её влияние на повышение частоты сердечных сокращений.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Способы физкультурной деятельности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bCs/>
          <w:spacing w:val="2"/>
          <w:sz w:val="28"/>
          <w:szCs w:val="28"/>
        </w:rPr>
        <w:t xml:space="preserve">Самостоятельные занятия. </w:t>
      </w:r>
      <w:r w:rsidRPr="003A3406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Составление режима дня. </w:t>
      </w:r>
      <w:r w:rsidRPr="003A3406">
        <w:rPr>
          <w:rFonts w:ascii="Times New Roman" w:eastAsia="Calibri" w:hAnsi="Times New Roman" w:cs="Times New Roman"/>
          <w:sz w:val="28"/>
          <w:szCs w:val="28"/>
        </w:rPr>
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Самостоятельные наблюдения за физическим развитием и физической подготовленностью. </w:t>
      </w:r>
      <w:r w:rsidRPr="003A3406">
        <w:rPr>
          <w:rFonts w:ascii="Times New Roman" w:eastAsia="Calibri" w:hAnsi="Times New Roman" w:cs="Times New Roman"/>
          <w:sz w:val="28"/>
          <w:szCs w:val="28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Самостоятельные игры и развлечения. </w:t>
      </w:r>
      <w:r w:rsidRPr="003A3406">
        <w:rPr>
          <w:rFonts w:ascii="Times New Roman" w:eastAsia="Calibri" w:hAnsi="Times New Roman" w:cs="Times New Roman"/>
          <w:sz w:val="28"/>
          <w:szCs w:val="28"/>
        </w:rPr>
        <w:t>Организация и проведение подвижных игр (на спортивных площадках и в спортивных залах).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Физическое совершенствование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Физкультурно-оздоровительная деятельность. </w:t>
      </w:r>
      <w:r w:rsidRPr="003A3406">
        <w:rPr>
          <w:rFonts w:ascii="Times New Roman" w:eastAsia="Calibri" w:hAnsi="Times New Roman" w:cs="Times New Roman"/>
          <w:sz w:val="28"/>
          <w:szCs w:val="28"/>
        </w:rPr>
        <w:t>Комплексы физических упражнений для утренней зарядки, физкульт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минуток, занятий по профилактике и коррекции нарушений осанки.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Комплексы упражнений на развитие физических качеств.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Комплексы дыхательных упражнений. Гимнастика для глаз.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</w:rPr>
        <w:t>Спортивно-оздоровительная деятельность.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"Подготовка к выполнению видов испытаний (тестов) и нормативов, предусмотренных Всероссийским физкультурно-спортивным комплексом "Готов к труду и обороне" (ГТО)</w:t>
      </w:r>
      <w:proofErr w:type="gramStart"/>
      <w:r w:rsidRPr="003A3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."</w:t>
      </w:r>
      <w:proofErr w:type="gramEnd"/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bCs/>
          <w:iCs/>
          <w:spacing w:val="2"/>
          <w:sz w:val="28"/>
          <w:szCs w:val="28"/>
        </w:rPr>
        <w:t xml:space="preserve">Гимнастика с основами акробатики. </w:t>
      </w:r>
      <w:r w:rsidRPr="003A3406">
        <w:rPr>
          <w:rFonts w:ascii="Times New Roman" w:eastAsia="Calibri" w:hAnsi="Times New Roman" w:cs="Times New Roman"/>
          <w:iCs/>
          <w:spacing w:val="2"/>
          <w:sz w:val="28"/>
          <w:szCs w:val="28"/>
        </w:rPr>
        <w:t xml:space="preserve">Организующие </w:t>
      </w:r>
      <w:r w:rsidRPr="003A3406">
        <w:rPr>
          <w:rFonts w:ascii="Times New Roman" w:eastAsia="Calibri" w:hAnsi="Times New Roman" w:cs="Times New Roman"/>
          <w:iCs/>
          <w:sz w:val="28"/>
          <w:szCs w:val="28"/>
        </w:rPr>
        <w:t xml:space="preserve">команды и приёмы. </w:t>
      </w:r>
      <w:r w:rsidRPr="003A3406">
        <w:rPr>
          <w:rFonts w:ascii="Times New Roman" w:eastAsia="Calibri" w:hAnsi="Times New Roman" w:cs="Times New Roman"/>
          <w:sz w:val="28"/>
          <w:szCs w:val="28"/>
        </w:rPr>
        <w:t>Строевые действия в шеренге и колонне; выполнение строевых команд.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3A3406">
        <w:rPr>
          <w:rFonts w:ascii="Times New Roman" w:eastAsia="Calibri" w:hAnsi="Times New Roman" w:cs="Times New Roman"/>
          <w:iCs/>
          <w:spacing w:val="2"/>
          <w:sz w:val="28"/>
          <w:szCs w:val="28"/>
        </w:rPr>
        <w:t xml:space="preserve">Гимнастические упражнения прикладного характера. </w:t>
      </w:r>
      <w:r w:rsidRPr="003A3406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Прыжки со скакалкой. Передвижение по гимнастической </w:t>
      </w: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стенке. Преодоление полосы препятствий с элементами лазанья и </w:t>
      </w:r>
      <w:proofErr w:type="spellStart"/>
      <w:r w:rsidRPr="003A3406">
        <w:rPr>
          <w:rFonts w:ascii="Times New Roman" w:eastAsia="Calibri" w:hAnsi="Times New Roman" w:cs="Times New Roman"/>
          <w:sz w:val="28"/>
          <w:szCs w:val="28"/>
        </w:rPr>
        <w:t>перелезания</w:t>
      </w:r>
      <w:proofErr w:type="spellEnd"/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A3406">
        <w:rPr>
          <w:rFonts w:ascii="Times New Roman" w:eastAsia="Calibri" w:hAnsi="Times New Roman" w:cs="Times New Roman"/>
          <w:sz w:val="28"/>
          <w:szCs w:val="28"/>
        </w:rPr>
        <w:t>переползания</w:t>
      </w:r>
      <w:proofErr w:type="spellEnd"/>
      <w:r w:rsidRPr="003A3406">
        <w:rPr>
          <w:rFonts w:ascii="Times New Roman" w:eastAsia="Calibri" w:hAnsi="Times New Roman" w:cs="Times New Roman"/>
          <w:sz w:val="28"/>
          <w:szCs w:val="28"/>
        </w:rPr>
        <w:t>, передвижение по наклонной гимнастической скамейке.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Лёгкая атлетика. </w:t>
      </w:r>
      <w:r w:rsidRPr="003A3406">
        <w:rPr>
          <w:rFonts w:ascii="Times New Roman" w:eastAsia="Calibri" w:hAnsi="Times New Roman" w:cs="Times New Roman"/>
          <w:iCs/>
          <w:sz w:val="28"/>
          <w:szCs w:val="28"/>
        </w:rPr>
        <w:t xml:space="preserve">Беговые упражнения: </w:t>
      </w:r>
      <w:r w:rsidRPr="003A3406">
        <w:rPr>
          <w:rFonts w:ascii="Times New Roman" w:eastAsia="Calibri" w:hAnsi="Times New Roman" w:cs="Times New Roman"/>
          <w:sz w:val="28"/>
          <w:szCs w:val="28"/>
        </w:rPr>
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3A3406">
        <w:rPr>
          <w:rFonts w:ascii="Times New Roman" w:eastAsia="Calibri" w:hAnsi="Times New Roman" w:cs="Times New Roman"/>
          <w:iCs/>
          <w:sz w:val="28"/>
          <w:szCs w:val="28"/>
        </w:rPr>
        <w:t xml:space="preserve">Прыжковые упражнения: </w:t>
      </w:r>
      <w:r w:rsidRPr="003A3406">
        <w:rPr>
          <w:rFonts w:ascii="Times New Roman" w:eastAsia="Calibri" w:hAnsi="Times New Roman" w:cs="Times New Roman"/>
          <w:sz w:val="28"/>
          <w:szCs w:val="28"/>
        </w:rPr>
        <w:t>на одной ноге и двух ногах на месте и с продвижением; в длину и высоту; спрыгивание и запрыгивание.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3A3406">
        <w:rPr>
          <w:rFonts w:ascii="Times New Roman" w:eastAsia="Calibri" w:hAnsi="Times New Roman" w:cs="Times New Roman"/>
          <w:iCs/>
          <w:sz w:val="28"/>
          <w:szCs w:val="28"/>
        </w:rPr>
        <w:t xml:space="preserve">Броски: </w:t>
      </w:r>
      <w:r w:rsidRPr="003A3406">
        <w:rPr>
          <w:rFonts w:ascii="Times New Roman" w:eastAsia="Calibri" w:hAnsi="Times New Roman" w:cs="Times New Roman"/>
          <w:sz w:val="28"/>
          <w:szCs w:val="28"/>
        </w:rPr>
        <w:t>большого мяча (1 кг) на дальность разными способами.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3A3406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 xml:space="preserve">Метание: </w:t>
      </w:r>
      <w:r w:rsidRPr="003A3406">
        <w:rPr>
          <w:rFonts w:ascii="Times New Roman" w:eastAsia="Calibri" w:hAnsi="Times New Roman" w:cs="Times New Roman"/>
          <w:sz w:val="28"/>
          <w:szCs w:val="28"/>
        </w:rPr>
        <w:t>малого мяча в вертикальную цель и на дальность.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Подвижные и спортивные игры. </w:t>
      </w:r>
      <w:r w:rsidRPr="003A3406">
        <w:rPr>
          <w:rFonts w:ascii="Times New Roman" w:eastAsia="Calibri" w:hAnsi="Times New Roman" w:cs="Times New Roman"/>
          <w:iCs/>
          <w:sz w:val="28"/>
          <w:szCs w:val="28"/>
        </w:rPr>
        <w:t xml:space="preserve">На материале гимнастики с основами акробатики: </w:t>
      </w:r>
      <w:r w:rsidRPr="003A3406">
        <w:rPr>
          <w:rFonts w:ascii="Times New Roman" w:eastAsia="Calibri" w:hAnsi="Times New Roman" w:cs="Times New Roman"/>
          <w:sz w:val="28"/>
          <w:szCs w:val="28"/>
        </w:rPr>
        <w:t>игровые задания с исполь</w:t>
      </w:r>
      <w:r w:rsidRPr="003A3406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зованием строевых упражнений, упражнений на внимание, </w:t>
      </w:r>
      <w:r w:rsidRPr="003A3406">
        <w:rPr>
          <w:rFonts w:ascii="Times New Roman" w:eastAsia="Calibri" w:hAnsi="Times New Roman" w:cs="Times New Roman"/>
          <w:sz w:val="28"/>
          <w:szCs w:val="28"/>
        </w:rPr>
        <w:t>силу, ловкость и координацию.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iCs/>
          <w:sz w:val="28"/>
          <w:szCs w:val="28"/>
        </w:rPr>
        <w:t xml:space="preserve">На материале лёгкой атлетики: </w:t>
      </w:r>
      <w:r w:rsidRPr="003A3406">
        <w:rPr>
          <w:rFonts w:ascii="Times New Roman" w:eastAsia="Calibri" w:hAnsi="Times New Roman" w:cs="Times New Roman"/>
          <w:sz w:val="28"/>
          <w:szCs w:val="28"/>
        </w:rPr>
        <w:t>прыжки, бег, метания и броски; упражнения на координацию, выносливость и быстроту.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3A3406">
        <w:rPr>
          <w:rFonts w:ascii="Times New Roman" w:eastAsia="Calibri" w:hAnsi="Times New Roman" w:cs="Times New Roman"/>
          <w:iCs/>
          <w:sz w:val="28"/>
          <w:szCs w:val="28"/>
        </w:rPr>
        <w:t>На материале спортивных игр: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3A3406">
        <w:rPr>
          <w:rFonts w:ascii="Times New Roman" w:eastAsia="Calibri" w:hAnsi="Times New Roman" w:cs="Times New Roman"/>
          <w:iCs/>
          <w:sz w:val="28"/>
          <w:szCs w:val="28"/>
        </w:rPr>
        <w:t xml:space="preserve">Футбол: </w:t>
      </w:r>
      <w:r w:rsidRPr="003A3406">
        <w:rPr>
          <w:rFonts w:ascii="Times New Roman" w:eastAsia="Calibri" w:hAnsi="Times New Roman" w:cs="Times New Roman"/>
          <w:sz w:val="28"/>
          <w:szCs w:val="28"/>
        </w:rPr>
        <w:t>удар по неподвижному и катящемуся мячу; оста</w:t>
      </w:r>
      <w:r w:rsidRPr="003A3406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новка мяча; ведение мяча; подвижные игры на материале </w:t>
      </w:r>
      <w:r w:rsidRPr="003A3406">
        <w:rPr>
          <w:rFonts w:ascii="Times New Roman" w:eastAsia="Calibri" w:hAnsi="Times New Roman" w:cs="Times New Roman"/>
          <w:sz w:val="28"/>
          <w:szCs w:val="28"/>
        </w:rPr>
        <w:t>футбола.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3A3406">
        <w:rPr>
          <w:rFonts w:ascii="Times New Roman" w:eastAsia="Calibri" w:hAnsi="Times New Roman" w:cs="Times New Roman"/>
          <w:iCs/>
          <w:sz w:val="28"/>
          <w:szCs w:val="28"/>
        </w:rPr>
        <w:t xml:space="preserve">Баскетбол: </w:t>
      </w:r>
      <w:r w:rsidRPr="003A3406">
        <w:rPr>
          <w:rFonts w:ascii="Times New Roman" w:eastAsia="Calibri" w:hAnsi="Times New Roman" w:cs="Times New Roman"/>
          <w:sz w:val="28"/>
          <w:szCs w:val="28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iCs/>
          <w:sz w:val="28"/>
          <w:szCs w:val="28"/>
        </w:rPr>
        <w:t xml:space="preserve">Волейбол: </w:t>
      </w:r>
      <w:r w:rsidRPr="003A3406">
        <w:rPr>
          <w:rFonts w:ascii="Times New Roman" w:eastAsia="Calibri" w:hAnsi="Times New Roman" w:cs="Times New Roman"/>
          <w:sz w:val="28"/>
          <w:szCs w:val="28"/>
        </w:rPr>
        <w:t>подбрасывание мяча; подача мяча; приём и передача мяча; подвижные игры на материале волейбола. Подвижные игры разных народов.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Общеразвивающие упражнения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</w:rPr>
        <w:t>На материале гимнастики с основами акробатики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3A3406">
        <w:rPr>
          <w:rFonts w:ascii="Times New Roman" w:eastAsia="Calibri" w:hAnsi="Times New Roman" w:cs="Times New Roman"/>
          <w:iCs/>
          <w:spacing w:val="2"/>
          <w:sz w:val="28"/>
          <w:szCs w:val="28"/>
        </w:rPr>
        <w:t xml:space="preserve">Развитие гибкости: </w:t>
      </w:r>
      <w:r w:rsidRPr="003A3406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широкие стойки на ногах; ходьба </w:t>
      </w: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с включением широкого шага, глубоких выпадов, в приседе,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 взмахом ногами; наклоны вперёд, назад, в сторону в стойках на ногах, в </w:t>
      </w:r>
      <w:proofErr w:type="spellStart"/>
      <w:r w:rsidRPr="003A3406">
        <w:rPr>
          <w:rFonts w:ascii="Times New Roman" w:eastAsia="Calibri" w:hAnsi="Times New Roman" w:cs="Times New Roman"/>
          <w:sz w:val="28"/>
          <w:szCs w:val="28"/>
        </w:rPr>
        <w:t>седах</w:t>
      </w:r>
      <w:proofErr w:type="spellEnd"/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; выпады и </w:t>
      </w:r>
      <w:proofErr w:type="spellStart"/>
      <w:r w:rsidRPr="003A3406">
        <w:rPr>
          <w:rFonts w:ascii="Times New Roman" w:eastAsia="Calibri" w:hAnsi="Times New Roman" w:cs="Times New Roman"/>
          <w:sz w:val="28"/>
          <w:szCs w:val="28"/>
        </w:rPr>
        <w:t>полушпагаты</w:t>
      </w:r>
      <w:proofErr w:type="spellEnd"/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 на месте; «</w:t>
      </w:r>
      <w:proofErr w:type="spellStart"/>
      <w:r w:rsidRPr="003A3406">
        <w:rPr>
          <w:rFonts w:ascii="Times New Roman" w:eastAsia="Calibri" w:hAnsi="Times New Roman" w:cs="Times New Roman"/>
          <w:sz w:val="28"/>
          <w:szCs w:val="28"/>
        </w:rPr>
        <w:t>выкруты</w:t>
      </w:r>
      <w:proofErr w:type="spellEnd"/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» с гимнастической палкой, скакалкой; высокие взмахи поочерёдно и попеременно правой и левой ногой, стоя у гимнастической стенки и при передвижениях; комплексы </w:t>
      </w:r>
      <w:r w:rsidRPr="003A3406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упражнений, включающие в себя максимальное сгибание </w:t>
      </w: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proofErr w:type="spellStart"/>
      <w:r w:rsidRPr="003A3406">
        <w:rPr>
          <w:rFonts w:ascii="Times New Roman" w:eastAsia="Calibri" w:hAnsi="Times New Roman" w:cs="Times New Roman"/>
          <w:spacing w:val="2"/>
          <w:sz w:val="28"/>
          <w:szCs w:val="28"/>
        </w:rPr>
        <w:t>прогибание</w:t>
      </w:r>
      <w:proofErr w:type="spellEnd"/>
      <w:r w:rsidRPr="003A3406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туловища (в стойках и </w:t>
      </w:r>
      <w:proofErr w:type="spellStart"/>
      <w:r w:rsidRPr="003A3406">
        <w:rPr>
          <w:rFonts w:ascii="Times New Roman" w:eastAsia="Calibri" w:hAnsi="Times New Roman" w:cs="Times New Roman"/>
          <w:spacing w:val="2"/>
          <w:sz w:val="28"/>
          <w:szCs w:val="28"/>
        </w:rPr>
        <w:t>седах</w:t>
      </w:r>
      <w:proofErr w:type="spellEnd"/>
      <w:r w:rsidRPr="003A3406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); индивидуальные </w:t>
      </w:r>
      <w:r w:rsidRPr="003A3406">
        <w:rPr>
          <w:rFonts w:ascii="Times New Roman" w:eastAsia="Calibri" w:hAnsi="Times New Roman" w:cs="Times New Roman"/>
          <w:sz w:val="28"/>
          <w:szCs w:val="28"/>
        </w:rPr>
        <w:t>комплексы по развитию гибкости.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proofErr w:type="gramStart"/>
      <w:r w:rsidRPr="003A3406">
        <w:rPr>
          <w:rFonts w:ascii="Times New Roman" w:eastAsia="Calibri" w:hAnsi="Times New Roman" w:cs="Times New Roman"/>
          <w:iCs/>
          <w:sz w:val="28"/>
          <w:szCs w:val="28"/>
        </w:rPr>
        <w:t xml:space="preserve">Развитие координации: </w:t>
      </w:r>
      <w:r w:rsidRPr="003A3406">
        <w:rPr>
          <w:rFonts w:ascii="Times New Roman" w:eastAsia="Calibri" w:hAnsi="Times New Roman" w:cs="Times New Roman"/>
          <w:sz w:val="28"/>
          <w:szCs w:val="28"/>
        </w:rPr>
        <w:t>произвольное преодоление простых препятствий; передвижение с резко изменяющимся направлением и остановками в заданной позе; ходьба по гим</w:t>
      </w:r>
      <w:r w:rsidRPr="003A3406">
        <w:rPr>
          <w:rFonts w:ascii="Times New Roman" w:eastAsia="Calibri" w:hAnsi="Times New Roman" w:cs="Times New Roman"/>
          <w:spacing w:val="2"/>
          <w:sz w:val="28"/>
          <w:szCs w:val="28"/>
        </w:rPr>
        <w:t>настической скамейке, низкому гимнастическому бревну</w:t>
      </w: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; игры на </w:t>
      </w:r>
      <w:r w:rsidRPr="003A3406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переключение внимания, на расслабление мышц рук, ног, </w:t>
      </w:r>
      <w:r w:rsidRPr="003A3406">
        <w:rPr>
          <w:rFonts w:ascii="Times New Roman" w:eastAsia="Calibri" w:hAnsi="Times New Roman" w:cs="Times New Roman"/>
          <w:sz w:val="28"/>
          <w:szCs w:val="28"/>
        </w:rPr>
        <w:t>туловища (в положениях стоя и лёжа, сидя); жонглирование малыми предметами; преодоление полос препятствий, включающее в себя висы, упоры, простые прыжки;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</w:rPr>
        <w:t>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</w:t>
      </w:r>
      <w:r w:rsidRPr="003A3406">
        <w:rPr>
          <w:rFonts w:ascii="Times New Roman" w:eastAsia="Calibri" w:hAnsi="Times New Roman" w:cs="Times New Roman"/>
          <w:spacing w:val="2"/>
          <w:sz w:val="28"/>
          <w:szCs w:val="28"/>
        </w:rPr>
        <w:t>нения на расслабление отдельных мышечных групп; пере</w:t>
      </w:r>
      <w:r w:rsidRPr="003A3406">
        <w:rPr>
          <w:rFonts w:ascii="Times New Roman" w:eastAsia="Calibri" w:hAnsi="Times New Roman" w:cs="Times New Roman"/>
          <w:sz w:val="28"/>
          <w:szCs w:val="28"/>
        </w:rPr>
        <w:t>движение шагом, бегом, прыжками в разных направлениях по намеченным ориентирам и по сигналу.</w:t>
      </w:r>
      <w:proofErr w:type="gramEnd"/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3A3406">
        <w:rPr>
          <w:rFonts w:ascii="Times New Roman" w:eastAsia="Calibri" w:hAnsi="Times New Roman" w:cs="Times New Roman"/>
          <w:iCs/>
          <w:sz w:val="28"/>
          <w:szCs w:val="28"/>
        </w:rPr>
        <w:t xml:space="preserve">Формирование осанки: </w:t>
      </w:r>
      <w:r w:rsidRPr="003A3406">
        <w:rPr>
          <w:rFonts w:ascii="Times New Roman" w:eastAsia="Calibri" w:hAnsi="Times New Roman" w:cs="Times New Roman"/>
          <w:sz w:val="28"/>
          <w:szCs w:val="28"/>
        </w:rPr>
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лёжа; комплексы упражнений для укрепления мышечного корсета.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A3406">
        <w:rPr>
          <w:rFonts w:ascii="Times New Roman" w:eastAsia="Calibri" w:hAnsi="Times New Roman" w:cs="Times New Roman"/>
          <w:iCs/>
          <w:sz w:val="28"/>
          <w:szCs w:val="28"/>
        </w:rPr>
        <w:t xml:space="preserve">Развитие силовых способностей: </w:t>
      </w: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 кг, гантели до 100 г, гимнастические палки и булавы), комплексы упражнений с постепенным включением в работу основных мышечных групп и увеличивающимся отягощением; лазанье </w:t>
      </w:r>
      <w:r w:rsidRPr="003A3406">
        <w:rPr>
          <w:rFonts w:ascii="Times New Roman" w:eastAsia="Calibri" w:hAnsi="Times New Roman" w:cs="Times New Roman"/>
          <w:spacing w:val="2"/>
          <w:sz w:val="28"/>
          <w:szCs w:val="28"/>
        </w:rPr>
        <w:t>с дополнительным отягощением на поясе (по гимнастиче</w:t>
      </w: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ской стенке и наклонной гимнастической скамейке в упоре на коленях и в упоре присев); </w:t>
      </w:r>
      <w:proofErr w:type="spellStart"/>
      <w:r w:rsidRPr="003A3406">
        <w:rPr>
          <w:rFonts w:ascii="Times New Roman" w:eastAsia="Calibri" w:hAnsi="Times New Roman" w:cs="Times New Roman"/>
          <w:sz w:val="28"/>
          <w:szCs w:val="28"/>
        </w:rPr>
        <w:t>перелезание</w:t>
      </w:r>
      <w:proofErr w:type="spellEnd"/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 и перепрыгива</w:t>
      </w:r>
      <w:r w:rsidRPr="003A3406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ние через препятствия с опорой на руки; подтягивание в </w:t>
      </w: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висе стоя и лёжа;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</w:rPr>
        <w:t>отжимание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 лёжа с опорой на гимнастическую скамейку; прыжковые упражнения с предметом в рука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</w:rPr>
        <w:t>х(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с продвижением вперёд поочерёдно на правой и левой ноге, на месте вверх и вверх с </w:t>
      </w:r>
      <w:r w:rsidRPr="003A3406">
        <w:rPr>
          <w:rFonts w:ascii="Times New Roman" w:eastAsia="Calibri" w:hAnsi="Times New Roman" w:cs="Times New Roman"/>
          <w:sz w:val="28"/>
          <w:szCs w:val="28"/>
        </w:rPr>
        <w:lastRenderedPageBreak/>
        <w:t>поворотами вправо и влево), прыжки вверх</w:t>
      </w:r>
      <w:r w:rsidRPr="003A3406">
        <w:rPr>
          <w:rFonts w:ascii="Times New Roman" w:eastAsia="Calibri" w:hAnsi="Times New Roman" w:cs="Times New Roman"/>
          <w:sz w:val="28"/>
          <w:szCs w:val="28"/>
        </w:rPr>
        <w:noBreakHyphen/>
        <w:t>вперёд толчком одной ногой и двумя ногами о гимнастический мостик; переноска партнёра в парах.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</w:rPr>
        <w:t>На материале лёгкой атлетики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3A3406">
        <w:rPr>
          <w:rFonts w:ascii="Times New Roman" w:eastAsia="Calibri" w:hAnsi="Times New Roman" w:cs="Times New Roman"/>
          <w:iCs/>
          <w:spacing w:val="2"/>
          <w:sz w:val="28"/>
          <w:szCs w:val="28"/>
        </w:rPr>
        <w:t xml:space="preserve">Развитие координации: </w:t>
      </w:r>
      <w:r w:rsidRPr="003A3406">
        <w:rPr>
          <w:rFonts w:ascii="Times New Roman" w:eastAsia="Calibri" w:hAnsi="Times New Roman" w:cs="Times New Roman"/>
          <w:spacing w:val="2"/>
          <w:sz w:val="28"/>
          <w:szCs w:val="28"/>
        </w:rPr>
        <w:t>бег с изменяющимся направле</w:t>
      </w: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нием по ограниченной опоре; </w:t>
      </w:r>
      <w:proofErr w:type="spellStart"/>
      <w:r w:rsidRPr="003A3406">
        <w:rPr>
          <w:rFonts w:ascii="Times New Roman" w:eastAsia="Calibri" w:hAnsi="Times New Roman" w:cs="Times New Roman"/>
          <w:sz w:val="28"/>
          <w:szCs w:val="28"/>
        </w:rPr>
        <w:t>пробегание</w:t>
      </w:r>
      <w:proofErr w:type="spellEnd"/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 коротких отрезков из разных исходных положений; прыжки через скакалку на месте на одной ноге и двух ногах поочерёдно.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pacing w:val="2"/>
          <w:sz w:val="28"/>
          <w:szCs w:val="28"/>
        </w:rPr>
      </w:pPr>
      <w:r w:rsidRPr="003A3406">
        <w:rPr>
          <w:rFonts w:ascii="Times New Roman" w:eastAsia="Calibri" w:hAnsi="Times New Roman" w:cs="Times New Roman"/>
          <w:iCs/>
          <w:spacing w:val="2"/>
          <w:sz w:val="28"/>
          <w:szCs w:val="28"/>
        </w:rPr>
        <w:t xml:space="preserve">Развитие быстроты: </w:t>
      </w:r>
      <w:r w:rsidRPr="003A3406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</w:t>
      </w:r>
      <w:r w:rsidRPr="003A3406">
        <w:rPr>
          <w:rFonts w:ascii="Times New Roman" w:eastAsia="Calibri" w:hAnsi="Times New Roman" w:cs="Times New Roman"/>
          <w:sz w:val="28"/>
          <w:szCs w:val="28"/>
        </w:rPr>
        <w:t>положений; броски в стенку и ловля теннисного мяча в мак</w:t>
      </w:r>
      <w:r w:rsidRPr="003A3406">
        <w:rPr>
          <w:rFonts w:ascii="Times New Roman" w:eastAsia="Calibri" w:hAnsi="Times New Roman" w:cs="Times New Roman"/>
          <w:spacing w:val="2"/>
          <w:sz w:val="28"/>
          <w:szCs w:val="28"/>
        </w:rPr>
        <w:t>симальном темпе, из разных исходных положений, с поворотами.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3A3406">
        <w:rPr>
          <w:rFonts w:ascii="Times New Roman" w:eastAsia="Calibri" w:hAnsi="Times New Roman" w:cs="Times New Roman"/>
          <w:iCs/>
          <w:sz w:val="28"/>
          <w:szCs w:val="28"/>
        </w:rPr>
        <w:t xml:space="preserve">Развитие выносливости: </w:t>
      </w:r>
      <w:r w:rsidRPr="003A3406">
        <w:rPr>
          <w:rFonts w:ascii="Times New Roman" w:eastAsia="Calibri" w:hAnsi="Times New Roman" w:cs="Times New Roman"/>
          <w:sz w:val="28"/>
          <w:szCs w:val="28"/>
        </w:rPr>
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 м (с сохраняющимся или изменяющимся интервалом отдыха); бег на дистанцию до 400 м; равномерный 6</w:t>
      </w:r>
      <w:r w:rsidRPr="003A3406">
        <w:rPr>
          <w:rFonts w:ascii="Times New Roman" w:eastAsia="Calibri" w:hAnsi="Times New Roman" w:cs="Times New Roman"/>
          <w:sz w:val="28"/>
          <w:szCs w:val="28"/>
        </w:rPr>
        <w:noBreakHyphen/>
        <w:t>минутный бег.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" w:name="__DdeLink__5597_1913715315"/>
      <w:bookmarkEnd w:id="1"/>
      <w:r w:rsidRPr="003A340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Требования к качеству освоения программного материала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результате освоения программного материала по физической культуре учащиеся 1 класса   должны </w:t>
      </w: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иметь пред</w:t>
      </w:r>
      <w:r w:rsidRPr="003A3406">
        <w:rPr>
          <w:rFonts w:ascii="Times New Roman" w:eastAsia="Calibri" w:hAnsi="Times New Roman" w:cs="Times New Roman"/>
          <w:i/>
          <w:iCs/>
          <w:spacing w:val="-6"/>
          <w:sz w:val="28"/>
          <w:szCs w:val="28"/>
          <w:lang w:eastAsia="ru-RU"/>
        </w:rPr>
        <w:t>ставления: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 xml:space="preserve">• о связи занятий физическими упражнениями с 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укреплением здоровья и повышением физической </w:t>
      </w:r>
      <w:r w:rsidRPr="003A3406">
        <w:rPr>
          <w:rFonts w:ascii="Times New Roman" w:eastAsia="Calibri" w:hAnsi="Times New Roman" w:cs="Times New Roman"/>
          <w:spacing w:val="-9"/>
          <w:sz w:val="28"/>
          <w:szCs w:val="28"/>
          <w:lang w:eastAsia="ru-RU"/>
        </w:rPr>
        <w:t>подготовленности человека;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 xml:space="preserve">• о способах изменения направления и скорости </w:t>
      </w:r>
      <w:r w:rsidRPr="003A3406">
        <w:rPr>
          <w:rFonts w:ascii="Times New Roman" w:eastAsia="Calibri" w:hAnsi="Times New Roman" w:cs="Times New Roman"/>
          <w:spacing w:val="-7"/>
          <w:sz w:val="28"/>
          <w:szCs w:val="28"/>
          <w:lang w:eastAsia="ru-RU"/>
        </w:rPr>
        <w:t>передвижения;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7"/>
          <w:sz w:val="28"/>
          <w:szCs w:val="28"/>
          <w:lang w:eastAsia="ru-RU"/>
        </w:rPr>
        <w:t>• о режиме дня и личной гигиене;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• о правилах составления комплексов утренней 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зарядки;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• о правилах поведения на занятиях физической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культурой;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• о правилах подготовки мест для самостоятельных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 физкультурно-оздоровительных занятий.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pacing w:val="-10"/>
          <w:sz w:val="28"/>
          <w:szCs w:val="28"/>
          <w:lang w:eastAsia="ru-RU"/>
        </w:rPr>
        <w:t>Уметь: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 xml:space="preserve">•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выполнять комплексы утренней зарядки и физкультминуток;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• выполнять комплексы упражнений (с предметами и без предметов), направленно воздействую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щие на формирование правильной осанки;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• выполнять комплексы упражнений на локаль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ное развитие отдельных мышечных групп;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• выполнять упражнения на профилактику плоскостопия;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7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• выполнять комплексы дыхательных упражне</w:t>
      </w:r>
      <w:r w:rsidRPr="003A3406">
        <w:rPr>
          <w:rFonts w:ascii="Times New Roman" w:eastAsia="Calibri" w:hAnsi="Times New Roman" w:cs="Times New Roman"/>
          <w:spacing w:val="-7"/>
          <w:sz w:val="28"/>
          <w:szCs w:val="28"/>
          <w:lang w:eastAsia="ru-RU"/>
        </w:rPr>
        <w:t>ний;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• выполнять комплексы упражнений на профилактику нарушений зрения;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• выполнять упражнения и технические дейст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вия из спортивных игр, самостоятельно проводить 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подвижные игры;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• выполнять передвижения в ходьбе, беге, прыж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ках разными способами;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• выполнять строевые упражнения.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A3406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>Демонстрировать физическую подготовлен</w:t>
      </w: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ность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по годовому приросту результатов в разви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тии основных физических каче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ств в сл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едующих 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контрольных упражнениях: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гибкость —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положения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сидя наклон вперед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(касание руками носков ног);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скорость —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бег 30 м., сек.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>выносливость —</w:t>
      </w:r>
      <w:r w:rsidRPr="003A3406">
        <w:rPr>
          <w:rFonts w:ascii="Times New Roman" w:eastAsia="Calibri" w:hAnsi="Times New Roman" w:cs="Times New Roman"/>
          <w:iCs/>
          <w:spacing w:val="-4"/>
          <w:sz w:val="28"/>
          <w:szCs w:val="28"/>
          <w:lang w:eastAsia="ru-RU"/>
        </w:rPr>
        <w:t>6 – минутный бег (ходьба)</w:t>
      </w:r>
      <w:r w:rsidRPr="003A3406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 xml:space="preserve">,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gramStart"/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м</w:t>
      </w:r>
      <w:proofErr w:type="gramEnd"/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3A3406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 xml:space="preserve">скоростно-силовые —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прыжок в длину с места, см.;</w:t>
      </w:r>
      <w:proofErr w:type="gramEnd"/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координация  - </w:t>
      </w:r>
      <w:r w:rsidRPr="003A340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челночный бег 3* 10 м.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, сек.;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lastRenderedPageBreak/>
        <w:t xml:space="preserve">сила –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подтягивание на высокой перекладине (мальчики),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на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низкой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 виса лежа (девочки).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Межпредметные связи.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Понятия: выше, ниже; длиннее, короче; шире, уже; больше, меньше; вперёд, назад; справа, слева; прямая, угол.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Счёт: 1-10. Звуки: гласные (</w:t>
      </w:r>
      <w:proofErr w:type="spell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,о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,у,ы,э,и</w:t>
      </w:r>
      <w:proofErr w:type="spell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). Буква – слово. Слог – слово.   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2   КЛАСС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Основы знаний о физической культуре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История древних Олимпийских игр: миф о Ге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ракле и возникновении первых спортивных соревнований, появление мяча и игр с мячом.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Физические упражнения, их отличие от естест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венных (бытовых) двигательных действий, связь с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физическим развитием и физической подготовлен</w:t>
      </w:r>
      <w:r w:rsidRPr="003A3406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ностью человека.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Характеристика основных физических качеств 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силы, быстроты, выносливости, гибкости и коорди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нации.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Способы деятельности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Оздоровительные занятия в режиме дня: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утренняя зарядка без предметов и с предметами, под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музыкальное сопровождение; закаливание спо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собом обтирания; индивидуальные занятия ды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хательной гимнастикой (с учетом медицинских по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казателей); комплексы упражнений (без предметов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и с предметами) для формирования правильной осанки и профилактики нарушения зрения; под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вижные игры во время прогулок.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Измерение длины и массы тела, уровень разви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тия основных физических качеств.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3A3406">
        <w:rPr>
          <w:rFonts w:ascii="Times New Roman" w:eastAsia="Calibri" w:hAnsi="Times New Roman" w:cs="Times New Roman"/>
          <w:i/>
          <w:iCs/>
          <w:spacing w:val="-3"/>
          <w:sz w:val="28"/>
          <w:szCs w:val="28"/>
          <w:lang w:eastAsia="ru-RU"/>
        </w:rPr>
        <w:t xml:space="preserve">Комплексы упражнений: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упражнения на форми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рование правильной осанки без предметов и с пред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метами (гимнастической палкой, обручем, скакал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кой, мячом), локальное развитие мышц туловища, 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на профилактику плоскостопия, развитие равнове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сия; упражнения с разным типом дыхания (в поло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жении лежа, стоя на месте и в движении); упражнения на профилактику нарушений зрения; уп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ражнения на напряжение и расслабление мышц.</w:t>
      </w:r>
      <w:proofErr w:type="gramEnd"/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Ритмическая гимнастика: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упражнения в че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редовании движений с большой и укороченной 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амплитудой; стилизованные (имитационные) спо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собы ходьбы в чередовании со стилизованными способами бега и прыжков; наклоны туловища в 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разных направлениях, стоя на месте и в движении;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общеразвивающие упражнения в разных исходных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положениях (лежа, сидя, в упорах и стойках), вы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полняемые с разным ритмом и темпом.</w:t>
      </w:r>
      <w:proofErr w:type="gramEnd"/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Ходьба: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изменяющейся длиной шага и скоростью, в приседе, спиной вперед, левым и правым </w:t>
      </w:r>
      <w:r w:rsidRPr="003A3406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боком.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Бег: в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парах (тройках); из разных исходных по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ложений; с высоким подниманием бедра; с «</w:t>
      </w:r>
      <w:proofErr w:type="spellStart"/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захлес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том</w:t>
      </w:r>
      <w:proofErr w:type="spellEnd"/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» голени; с различным положением рук.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Физическое совершенствование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Физкультурно-оздоровительная деятельность. </w:t>
      </w:r>
      <w:r w:rsidRPr="003A3406">
        <w:rPr>
          <w:rFonts w:ascii="Times New Roman" w:eastAsia="Calibri" w:hAnsi="Times New Roman" w:cs="Times New Roman"/>
          <w:sz w:val="28"/>
          <w:szCs w:val="28"/>
        </w:rPr>
        <w:t>Комплексы физических упражнений для утренней зарядки, физкульт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минуток, занятий по профилактике и коррекции нарушений осанки.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Комплексы упражнений на развитие физических качеств.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Комплексы дыхательных упражнений. Гимнастика для глаз.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</w:rPr>
        <w:t>Спортивно-оздоровительная деятельность.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"Подготовка к выполнению видов испытаний (тестов) и нормативов, предусмотренных Всероссийским физкультурно-спортивным комплексом "Готов к труду и обороне" (ГТО)</w:t>
      </w:r>
      <w:proofErr w:type="gramStart"/>
      <w:r w:rsidRPr="003A3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."</w:t>
      </w:r>
      <w:proofErr w:type="gramEnd"/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Гимнастика с основами акробатики: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органи</w:t>
      </w:r>
      <w:r w:rsidRPr="003A3406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зующие команды и приемы; повороты кругом с раз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делением по команде «Кругом! Раз-два»; перестро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ение по два в шеренге и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колонне; передвижение в 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колонне с разной дистанцией, по кругу, по диагона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softHyphen/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ли и «</w:t>
      </w:r>
      <w:proofErr w:type="spell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противоходом</w:t>
      </w:r>
      <w:proofErr w:type="spell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». Акробатические упражне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ния: из </w:t>
      </w:r>
      <w:proofErr w:type="gramStart"/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положения</w:t>
      </w:r>
      <w:proofErr w:type="gramEnd"/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лежа на животе последователь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ное поднимание головы и ног; </w:t>
      </w:r>
      <w:proofErr w:type="spellStart"/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прогибание</w:t>
      </w:r>
      <w:proofErr w:type="spellEnd"/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 («лодоч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ка»); из положения лежа на спине группировка; перекаты на спине в группировке; прыжки через скакалку на месте и с продвижением вперед; висы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(стоя, лежа, на руках). </w:t>
      </w:r>
      <w:proofErr w:type="spellStart"/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Прикладно</w:t>
      </w:r>
      <w:proofErr w:type="spellEnd"/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- гимнастические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упражнения: танцевальные упражнения (на три 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счет); передвижение прыжками вперед с опорой ру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ками о гимнастическую скамейку (по типу «чехарда»); прыжок на горку матов и в глубину; передви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жение по гимнастическому бревну (высота 20—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30 см) с предметами и без предметов; горизонталь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ное передвижение по гимнастической стенке; лазан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ие по гимнастической стенке одноименным спосо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бом в чередовании с разноименным (вверх одним 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способом, а вниз — другим и наоборот); ходьба по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наклонной скамейке (вверх и вниз).</w:t>
      </w:r>
    </w:p>
    <w:p w:rsidR="003A3406" w:rsidRPr="003A3406" w:rsidRDefault="003A3406" w:rsidP="003A340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A3406" w:rsidRPr="003A3406" w:rsidRDefault="003A3406" w:rsidP="003A340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Игры включаются в учебный процесс по усмотре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нию учителя в зависимости от условий проведения занятий, логики планирования основного материала и подго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softHyphen/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товленности учащихся.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pacing w:val="-1"/>
          <w:sz w:val="28"/>
          <w:szCs w:val="28"/>
          <w:lang w:eastAsia="ru-RU"/>
        </w:rPr>
        <w:t xml:space="preserve">Легкая атлетика: 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ходьба с изменяющейся ско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ростью передвижения в сочетании с непродолжи</w:t>
      </w:r>
      <w:r w:rsidRPr="003A3406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 xml:space="preserve">тельным равномерным бегом с невысокой скоростью, </w:t>
      </w:r>
      <w:r w:rsidRPr="003A3406">
        <w:rPr>
          <w:rFonts w:ascii="Times New Roman" w:eastAsia="Calibri" w:hAnsi="Times New Roman" w:cs="Times New Roman"/>
          <w:spacing w:val="-9"/>
          <w:sz w:val="28"/>
          <w:szCs w:val="28"/>
          <w:lang w:eastAsia="ru-RU"/>
        </w:rPr>
        <w:t xml:space="preserve">восхождение на пологую горку и спуск с горки; бег —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низкий старт с последующим ускорением, бег с из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менением темпа шагов и скорости передвижения, </w:t>
      </w:r>
      <w:proofErr w:type="spell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пробегание</w:t>
      </w:r>
      <w:proofErr w:type="spell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30-метровой дистанции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;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броски большого мяча (баскетбольного) на 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 xml:space="preserve">дальность способом снизу из </w:t>
      </w:r>
      <w:proofErr w:type="gramStart"/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положения</w:t>
      </w:r>
      <w:proofErr w:type="gramEnd"/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 xml:space="preserve"> стоя и спо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собом сверху из положения сидя, метание малого 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мяча в вертикальную мишень способом «из-за голо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вы» стоя на месте; прыжки на месте и с поворотом на 90 и 180° на точность приземления, вперед, левым и правым боком по разметкам, в длину с пря</w:t>
      </w:r>
      <w:r w:rsidRPr="003A3406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 xml:space="preserve">мого разбега; </w:t>
      </w:r>
      <w:r w:rsidRPr="003A340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ходьба и бег по пересеченной местности до 1150 м., повороты во время бега, бег в медленном темпе в течени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6 мин.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</w:pPr>
      <w:proofErr w:type="gramStart"/>
      <w:r w:rsidRPr="003A3406">
        <w:rPr>
          <w:rFonts w:ascii="Times New Roman" w:eastAsia="Calibri" w:hAnsi="Times New Roman" w:cs="Times New Roman"/>
          <w:i/>
          <w:spacing w:val="-5"/>
          <w:sz w:val="28"/>
          <w:szCs w:val="28"/>
          <w:lang w:eastAsia="ru-RU"/>
        </w:rPr>
        <w:t xml:space="preserve">Подвижные  и спортивные игры; 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на материале гимнастики с ос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новами акробатики («Отгадай, чей голос?», «Что изменилось?», «Прокати быстрее мяч!», эстафеты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по типу:</w:t>
      </w:r>
      <w:proofErr w:type="gramEnd"/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 </w:t>
      </w:r>
      <w:proofErr w:type="gramStart"/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«Веревочка под ногами», «Эстафеты с об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ручами», «Гимнастическая полоса препятствий»); на материале легкой атлетики («Волк во рву», 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«Вызов номеров», «Невод», «Пустое место», «Кос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softHyphen/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монавты», «Мышеловка»; на материале спортивных игр: футбол — остановка катящегося мяча, ведение мяча по прямой, по дуге, с остановками по сигналу, между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стойками и обводка стоек, подвижные игры («Гон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 мячей», «Метко в цель», «Слалом с мячом»,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«Футбольный бильярд»);</w:t>
      </w:r>
      <w:proofErr w:type="gramEnd"/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gramStart"/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баскетбол — специальные передвижения без мяча в стойке баскетболиста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(приставными шагами правым и левым боком, бег 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спиной вперед, остановка в шаге), ведение мяча на месте, по прямой, с остановками по сигналу, ловля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передача мяча двумя руками от груди в парах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(стоя на месте и с продвижением приставными шаг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ами), подвижные игры («Мяч среднему», «Мяч соседу», «Бросок мяча в колонне»);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волейбол — специальные упражнения (подбрасывание мяча на 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заданную высоту и расстояние), подводящие упраж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нения для обучения прямой нижней подаче, подвижные игры («Охотники и утки», «Волна», «Не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удобный бросок»).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Требования к качеству освоения программного материала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В результате освоения содержания учебного ма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териала учащиеся 2 класса </w:t>
      </w: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иметь представления: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о физических качествах и правилах измерения уровня своего развития;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о правилах использования закаливающих про</w:t>
      </w:r>
      <w:r w:rsidRPr="003A3406">
        <w:rPr>
          <w:rFonts w:ascii="Times New Roman" w:eastAsia="Calibri" w:hAnsi="Times New Roman" w:cs="Times New Roman"/>
          <w:spacing w:val="-7"/>
          <w:sz w:val="28"/>
          <w:szCs w:val="28"/>
          <w:lang w:eastAsia="ru-RU"/>
        </w:rPr>
        <w:t>цедур;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об осанке и правилах использования комплек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сов физических упражнений на формирование пра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вильной осанки,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об истории Олимпийских игр;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pacing w:val="-10"/>
          <w:sz w:val="28"/>
          <w:szCs w:val="28"/>
          <w:lang w:eastAsia="ru-RU"/>
        </w:rPr>
        <w:t>Уметь:</w:t>
      </w:r>
    </w:p>
    <w:p w:rsidR="003A3406" w:rsidRPr="003A3406" w:rsidRDefault="003A3406" w:rsidP="003A3406">
      <w:pPr>
        <w:numPr>
          <w:ilvl w:val="0"/>
          <w:numId w:val="13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измерять физические качества: силу (прыжок в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длину с места), скорост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ь(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бег 30 м.) , гибкость (подвижность позвоночника и под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вижность тазобедренного сустава), силу мышц верхнего плечевого пояса, выносливость (6 минутный бег), координацию.</w:t>
      </w:r>
    </w:p>
    <w:p w:rsidR="003A3406" w:rsidRPr="003A3406" w:rsidRDefault="003A3406" w:rsidP="003A3406">
      <w:pPr>
        <w:numPr>
          <w:ilvl w:val="0"/>
          <w:numId w:val="13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измерять уровень развития физических качеств;</w:t>
      </w:r>
    </w:p>
    <w:p w:rsidR="003A3406" w:rsidRPr="003A3406" w:rsidRDefault="003A3406" w:rsidP="003A3406">
      <w:pPr>
        <w:numPr>
          <w:ilvl w:val="0"/>
          <w:numId w:val="13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выполнять закаливающие водные процедуры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(обтирание);</w:t>
      </w:r>
    </w:p>
    <w:p w:rsidR="003A3406" w:rsidRPr="003A3406" w:rsidRDefault="003A3406" w:rsidP="003A3406">
      <w:pPr>
        <w:numPr>
          <w:ilvl w:val="0"/>
          <w:numId w:val="13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выполнять комплексы упражнений на форми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рование правильной осанки;</w:t>
      </w:r>
    </w:p>
    <w:p w:rsidR="003A3406" w:rsidRPr="003A3406" w:rsidRDefault="003A3406" w:rsidP="003A3406">
      <w:pPr>
        <w:numPr>
          <w:ilvl w:val="0"/>
          <w:numId w:val="13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выполнять индивидуальные комплексы корри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гирующей и дыхательной гимнастики, общеразвивающие упражнения на развитие основных физи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ческих качеств (с учетом медицинских показаний);</w:t>
      </w:r>
    </w:p>
    <w:p w:rsidR="003A3406" w:rsidRPr="003A3406" w:rsidRDefault="003A3406" w:rsidP="003A3406">
      <w:pPr>
        <w:numPr>
          <w:ilvl w:val="0"/>
          <w:numId w:val="13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выполнять комплекс ритмической гимнастики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(низкой интенсивности);</w:t>
      </w:r>
    </w:p>
    <w:p w:rsidR="003A3406" w:rsidRPr="003A3406" w:rsidRDefault="003A3406" w:rsidP="003A3406">
      <w:pPr>
        <w:numPr>
          <w:ilvl w:val="0"/>
          <w:numId w:val="13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выполнять упражнения на гибкость, напряже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ние и расслабление мышц туловища;</w:t>
      </w:r>
    </w:p>
    <w:p w:rsidR="003A3406" w:rsidRPr="003A3406" w:rsidRDefault="003A3406" w:rsidP="003A3406">
      <w:pPr>
        <w:numPr>
          <w:ilvl w:val="0"/>
          <w:numId w:val="13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выполнять ловлю и передачу мяча в парах стоя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на месте и при передвижении приставным шагом;</w:t>
      </w:r>
    </w:p>
    <w:p w:rsidR="003A3406" w:rsidRPr="003A3406" w:rsidRDefault="003A3406" w:rsidP="003A3406">
      <w:pPr>
        <w:numPr>
          <w:ilvl w:val="0"/>
          <w:numId w:val="13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выполнять метание малого мяча в цель;</w:t>
      </w:r>
    </w:p>
    <w:p w:rsidR="003A3406" w:rsidRPr="003A3406" w:rsidRDefault="003A3406" w:rsidP="003A3406">
      <w:pPr>
        <w:numPr>
          <w:ilvl w:val="0"/>
          <w:numId w:val="13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выполнять прыжки через скакалку на двух но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гах на месте.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>Демонстрировать физическую подготовлен</w:t>
      </w: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ность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по годовому приросту результатов в разви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тии основных физических каче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ств в сл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едующих 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контрольных упражнениях: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гибкость —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положения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сидя наклон вперед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(касание руками носков ног);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скорость —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бег 30 м., сек.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>выносливость —</w:t>
      </w:r>
      <w:r w:rsidRPr="003A3406">
        <w:rPr>
          <w:rFonts w:ascii="Times New Roman" w:eastAsia="Calibri" w:hAnsi="Times New Roman" w:cs="Times New Roman"/>
          <w:iCs/>
          <w:spacing w:val="-4"/>
          <w:sz w:val="28"/>
          <w:szCs w:val="28"/>
          <w:lang w:eastAsia="ru-RU"/>
        </w:rPr>
        <w:t>6 – минутный бег (ходьба)</w:t>
      </w:r>
      <w:r w:rsidRPr="003A3406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 xml:space="preserve">,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gramStart"/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м</w:t>
      </w:r>
      <w:proofErr w:type="gramEnd"/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3A3406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 xml:space="preserve">скоростно-силовые —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прыжок в длину с места, см.;</w:t>
      </w:r>
      <w:proofErr w:type="gramEnd"/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координация  - </w:t>
      </w:r>
      <w:r w:rsidRPr="003A340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челночный бег 3* 10 м.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, сек.;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сила –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подтягивание на высокой перекладине (мальчики),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на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низкой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 виса лежа (девочки).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Межпредметные связи.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Понятия: отрезок,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прямая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, луч. Угол: прямой. Счёт: 1-10.Правый, левый. Слева, справа. Слог – слово. Гласные звуки в словах. Животные: звери, птицы.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9"/>
          <w:sz w:val="28"/>
          <w:szCs w:val="28"/>
          <w:lang w:eastAsia="ru-RU"/>
        </w:rPr>
        <w:t>3  КЛАСС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Основы знаний о физической культуре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Физические упражнения, их разновидности (общ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еразвивающие, подводящие, соревновательные)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и правила выполнения.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Физическая нагрузка и ее влияние на повыше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ние частоты сердечных сокращений.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Спортивные игры: футбол, волейбол, баскетбол, их история и основные различия (правила игры).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spacing w:val="-17"/>
          <w:sz w:val="28"/>
          <w:szCs w:val="28"/>
          <w:lang w:eastAsia="ru-RU"/>
        </w:rPr>
        <w:t>Способы деятельности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Индивидуальные занятия комплексами УГГ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Выполнение комплексов общеразвивающих уп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ражнений для развития основных физических ка</w:t>
      </w:r>
      <w:r w:rsidRPr="003A3406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честв.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Выполнение подготовительных упражнений для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закрепления и совершенствования двигательных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действий игр: футбол, баскетбол, волейбол.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Графическая запись физических упражнений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(комплексов).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Измерение частоты сердечных сокращений во время выполнения физических упражнений.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Проведение элементарных соревнований.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Проведение водных закаливающих процедур 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(обливание под душем).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A3406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 xml:space="preserve">Комплексы упражнений: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упражнения на профи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лактику нарушения осанки (без предметов и с пред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метами), локальное развитие мышц туловища, раз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витие равновесия; упражнения на согласование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движений и дыхания, с разным типом дыхания, с произвольным усилением и задержкой дыхания; упражнения на развитие «активной» и «пассив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ной» гибкости (для верхних и нижних конечностей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с большой амплитудой движения, для позвоночни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ка с большой амплитудой движений), на напряже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ние и расслабление мышц различных звеньев тела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и мышц туловища.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Ритмическая гимнастика: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комбинации из об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 xml:space="preserve">щеразвивающих и танцевальных упражнений, стилизованных передвижений ходьбой, прыжками, </w:t>
      </w:r>
      <w:r w:rsidRPr="003A3406">
        <w:rPr>
          <w:rFonts w:ascii="Times New Roman" w:eastAsia="Calibri" w:hAnsi="Times New Roman" w:cs="Times New Roman"/>
          <w:spacing w:val="-7"/>
          <w:sz w:val="28"/>
          <w:szCs w:val="28"/>
          <w:lang w:eastAsia="ru-RU"/>
        </w:rPr>
        <w:t>бегом, выполняемых под музыкальное сопровожде</w:t>
      </w:r>
      <w:r w:rsidRPr="003A3406">
        <w:rPr>
          <w:rFonts w:ascii="Times New Roman" w:eastAsia="Calibri" w:hAnsi="Times New Roman" w:cs="Times New Roman"/>
          <w:spacing w:val="-12"/>
          <w:sz w:val="28"/>
          <w:szCs w:val="28"/>
          <w:lang w:eastAsia="ru-RU"/>
        </w:rPr>
        <w:t>ние.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Физическое совершенствование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Физкультурно-оздоровительная деятельность. </w:t>
      </w:r>
      <w:r w:rsidRPr="003A3406">
        <w:rPr>
          <w:rFonts w:ascii="Times New Roman" w:eastAsia="Calibri" w:hAnsi="Times New Roman" w:cs="Times New Roman"/>
          <w:sz w:val="28"/>
          <w:szCs w:val="28"/>
        </w:rPr>
        <w:t>Комплексы физических упражнений для утренней зарядки, физкульт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минуток, занятий по профилактике и коррекции нарушений осанки.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Комплексы упражнений на развитие физических качеств.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Комплексы дыхательных упражнений. Гимнастика для глаз.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</w:rPr>
        <w:t>Спортивно-оздоровительная деятельность.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"Подготовка к выполнению видов испытаний (тестов) и нормативов, предусмотренных Всероссийским физкультурно-спортивным комплексом "Готов к труду и обороне" (ГТО)</w:t>
      </w:r>
      <w:proofErr w:type="gramStart"/>
      <w:r w:rsidRPr="003A3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."</w:t>
      </w:r>
      <w:proofErr w:type="gramEnd"/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3A3406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 xml:space="preserve">Гимнастика с основами акробатики: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акробати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ческие упражнения (кувырок вперед в группировке 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с помощью, выпады с наклоном туловища вперед и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назад, в правую и левую стороны, прыжки через гимнастическую скакалку, стоя на месте и с про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 xml:space="preserve">движением вперед, маховые движения ногами из 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виса на руках);</w:t>
      </w:r>
      <w:proofErr w:type="gramEnd"/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 </w:t>
      </w:r>
      <w:proofErr w:type="spellStart"/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прикладно</w:t>
      </w:r>
      <w:proofErr w:type="spellEnd"/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-гимнастические упражнения (из виса лежа на низкой гимнастической пе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рекладине попеременное поднимание прямых ног, сгибание и разгибание рук, передвижения ходьбой </w:t>
      </w:r>
      <w:r w:rsidRPr="003A3406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 xml:space="preserve">на низком гимнастическом бревне высотой до 50 см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поворотами и маховыми движениями руками, </w:t>
      </w:r>
      <w:r w:rsidRPr="003A3406">
        <w:rPr>
          <w:rFonts w:ascii="Times New Roman" w:eastAsia="Calibri" w:hAnsi="Times New Roman" w:cs="Times New Roman"/>
          <w:spacing w:val="-7"/>
          <w:sz w:val="28"/>
          <w:szCs w:val="28"/>
          <w:lang w:eastAsia="ru-RU"/>
        </w:rPr>
        <w:t>с выполнением упражнений в статическом равнове</w:t>
      </w:r>
      <w:r w:rsidRPr="003A3406">
        <w:rPr>
          <w:rFonts w:ascii="Times New Roman" w:eastAsia="Calibri" w:hAnsi="Times New Roman" w:cs="Times New Roman"/>
          <w:spacing w:val="-9"/>
          <w:sz w:val="28"/>
          <w:szCs w:val="28"/>
          <w:lang w:eastAsia="ru-RU"/>
        </w:rPr>
        <w:t>сии).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pacing w:val="-3"/>
          <w:sz w:val="28"/>
          <w:szCs w:val="28"/>
          <w:lang w:eastAsia="ru-RU"/>
        </w:rPr>
        <w:t xml:space="preserve">Легкая атлетика: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бег с равномерной скоростью 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по дистанции; прыжки в высоту с прямого разбега; прыжки в длину с разбега; высокий старт; низкий старт; бег с ускорением до 40 м.;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метание малого мяча на точность и дальность стоя </w:t>
      </w:r>
      <w:r w:rsidRPr="003A3406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на месте,</w:t>
      </w:r>
      <w:r w:rsidRPr="003A3406">
        <w:rPr>
          <w:rFonts w:ascii="Times New Roman" w:eastAsia="Calibri" w:hAnsi="Times New Roman" w:cs="Times New Roman"/>
          <w:i/>
          <w:iCs/>
          <w:spacing w:val="-5"/>
          <w:sz w:val="28"/>
          <w:szCs w:val="28"/>
          <w:lang w:eastAsia="ru-RU"/>
        </w:rPr>
        <w:t xml:space="preserve">  </w:t>
      </w:r>
      <w:r w:rsidRPr="003A340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ходьба и бег по пересеченной местности до 1200 м., повороты во время бега, бег в медленном темпе в течени</w:t>
      </w:r>
      <w:proofErr w:type="gramStart"/>
      <w:r w:rsidRPr="003A340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и</w:t>
      </w:r>
      <w:proofErr w:type="gramEnd"/>
      <w:r w:rsidRPr="003A340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7 мин., эстафеты с этапом 50 м.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pacing w:val="-8"/>
          <w:sz w:val="28"/>
          <w:szCs w:val="28"/>
          <w:lang w:eastAsia="ru-RU"/>
        </w:rPr>
        <w:t xml:space="preserve">Подвижные и спортивные игры: </w:t>
      </w:r>
      <w:r w:rsidRPr="003A3406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на материале гимнастики с ос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новами акробатики («Парашютисты», «Сюжетные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игры по станциям», «Догонялки на марше», </w:t>
      </w:r>
      <w:r w:rsidRPr="003A3406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«Увертывайся от мяча»); на материале легкой атле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тики («Защита укрепления», «Стрелки», «Кто 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дальше бросит», различные варианты эстафет); на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материале  кроссовой подготовки («Встречные эстафеты», «За мной»). На материале спортивных игр: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футбол — удар ногой, с разбега, по неподвижному 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и катящемуся мячу в горизонтальную (полоса ши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риной 1,5 м на расстояние до 7—8 м) и вертикаль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ную (полоса шириной 2 м на расстояние 7—8 м) ми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шень, ведение мяча между предметами и обводка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предметов, подвижные игры («Передал - садись»,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«Передай мяч головой»); баскетбол — ведение мяча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вокруг стоек («змейкой»), ловля и передача мяча 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 xml:space="preserve">двумя руками от груди, одной рукой от плеча, бросок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мяча от плеча и из-за </w:t>
      </w:r>
      <w:proofErr w:type="gramStart"/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головы</w:t>
      </w:r>
      <w:proofErr w:type="gramEnd"/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 стоя на месте, подвиж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softHyphen/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 xml:space="preserve">ные игры («Попади в кольцо», «Гонка баскетбольных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мячей»);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lastRenderedPageBreak/>
        <w:t>волейбол — прием мяча снизу двумя рука</w:t>
      </w:r>
      <w:r w:rsidRPr="003A3406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ми, передача сверху двумя руками вперед-вверх, пря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мая нижняя подача, подвижные игры («Не давай мяча водящему», «Круговая лапта», «Стремительный мяч», «Пионербол»).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Требования к качеству освоения программного материала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В результате освоения Обязательного минимума содержания учебного предмета «Физическая куль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тура» учащиеся 3 класса должны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Иметь пред</w:t>
      </w:r>
      <w:r w:rsidRPr="003A3406">
        <w:rPr>
          <w:rFonts w:ascii="Times New Roman" w:eastAsia="Calibri" w:hAnsi="Times New Roman" w:cs="Times New Roman"/>
          <w:i/>
          <w:iCs/>
          <w:spacing w:val="-7"/>
          <w:sz w:val="28"/>
          <w:szCs w:val="28"/>
          <w:lang w:eastAsia="ru-RU"/>
        </w:rPr>
        <w:t>ставления: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о разновидностях физических упражнений: общ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еразвивающих, подводящих и соревновательных;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об особенностях игры в футбол, баскетбол, во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лейбол.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pacing w:val="-10"/>
          <w:sz w:val="28"/>
          <w:szCs w:val="28"/>
          <w:lang w:eastAsia="ru-RU"/>
        </w:rPr>
        <w:t>Уметь: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• выполнять комплексы общеразвивающих упражнений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;</w:t>
      </w:r>
      <w:proofErr w:type="gramEnd"/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• выполнять комплексы дыхательных упражне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ний, упражнений для профилактики нарушения осанки и нарушения зрения (с учетом индивидуальных особенностей физического развития и со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стояния здоровья);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• составлять и выполнять комплексы упражне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ний на развитие силы, быстроты, гибкости и коор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динации (с учетом индивидуальных особенностей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физического развития и состояния здоровья);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• проводить закаливающие процедуры способом 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обливания под душем;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• вести наблюдения за показателями частоты сердечных сокращений во время выполнения физи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ческих упражнений.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>Демонстрировать физическую подготовлен</w:t>
      </w: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ность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по годовому приросту результатов в развитии основных физических каче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ств в сл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едующих 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контрольных упражнениях: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гибкость —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положения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сидя наклон вперед, см.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скорость —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бег 30 м., сек.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>выносливость —</w:t>
      </w:r>
      <w:r w:rsidRPr="003A3406">
        <w:rPr>
          <w:rFonts w:ascii="Times New Roman" w:eastAsia="Calibri" w:hAnsi="Times New Roman" w:cs="Times New Roman"/>
          <w:iCs/>
          <w:spacing w:val="-4"/>
          <w:sz w:val="28"/>
          <w:szCs w:val="28"/>
          <w:lang w:eastAsia="ru-RU"/>
        </w:rPr>
        <w:t>6 – минутный бег (ходьба)</w:t>
      </w:r>
      <w:r w:rsidRPr="003A3406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 xml:space="preserve">,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gramStart"/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м</w:t>
      </w:r>
      <w:proofErr w:type="gramEnd"/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3A3406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 xml:space="preserve">скоростно-силовые —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прыжок в длину с места, см.;</w:t>
      </w:r>
      <w:proofErr w:type="gramEnd"/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координация  - </w:t>
      </w:r>
      <w:r w:rsidRPr="003A340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челночный бег 3* 10 м.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, сек.;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сила –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подтягивание на высокой перекладине (мальчики),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на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низкой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 виса лежа (девочки).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Межпредметные связи.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Понятия: отрезок,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прямая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, луч. Угол: прямой, острый, тупой. Параллельные, перпендикулярные  прямые. Окружность. Счёт: 1-10. Слог – слово.  Согласный звук в начале слова. Животные: звери, птицы, рыбы, насекомые. Части тела.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4   КЛАСС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Основы знаний о физической культуре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История развития физической культуры в России в </w:t>
      </w:r>
      <w:r w:rsidRPr="003A3406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XVII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—</w:t>
      </w:r>
      <w:r w:rsidRPr="003A3406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XIX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вв., ее роль и значение для подго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товки солдат русской армии.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Физическая подготовка и ее связь с развитием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основных физических качеств, систем дыхания и кровообращения.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A340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Способы деятельности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Ведение дневника самонаблюдения по физиче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ской культуре.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Регулирование нагрузки по показателям часто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ты сердечных сокращений.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Проведение игр в футбол и баскетбол по упро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щенным правилам.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Оказание помощи при легких ушибах, царапи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нах и ссадинах, потертостях.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Комплексы упражнений: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индивидуализированные комплексы упражнений по профилактике нарушения осанки и плоскостопия без предметов и с предметами, на локальное развитие мышц туло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вища, на развитие координации статического и ди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softHyphen/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lastRenderedPageBreak/>
        <w:t xml:space="preserve">намического равновесия; индивидуализированные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комплексы дыхательных упражнений (стоя на мес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 и в движении); индивидуализированные комплексы упражнений на развитие гибкости (на месте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и в движении).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Ритмическая гимнастика: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индивидуально по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добранные комбинации из общеразвивающих и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танцевальных упражнений, стилизованных передвижений ходьбой, прыжками, бегом, выполняе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мых под музыкальное сопровождение (с учетом ин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дивидуальных особенностей физического развития 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и двигательной подготовленности, состояния здо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softHyphen/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ровья).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Физическое совершенствование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Физкультурно-оздоровительная деятельность. </w:t>
      </w:r>
      <w:r w:rsidRPr="003A3406">
        <w:rPr>
          <w:rFonts w:ascii="Times New Roman" w:eastAsia="Calibri" w:hAnsi="Times New Roman" w:cs="Times New Roman"/>
          <w:sz w:val="28"/>
          <w:szCs w:val="28"/>
        </w:rPr>
        <w:t>Комплексы физических упражнений для утренней зарядки, физкульт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минуток, занятий по профилактике и коррекции нарушений осанки.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Комплексы упражнений на развитие физических качеств.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Комплексы дыхательных упражнений. Гимнастика для глаз.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</w:rPr>
        <w:t>Спортивно-оздоровительная деятельность.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"Подготовка к выполнению видов испытаний (тестов) и нормативов, предусмотренных Всероссийским физкультурно-спортивным комплексом "Готов к труду и обороне" (ГТО)</w:t>
      </w:r>
      <w:proofErr w:type="gramStart"/>
      <w:r w:rsidRPr="003A3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."</w:t>
      </w:r>
      <w:proofErr w:type="gramEnd"/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 xml:space="preserve">Гимнастика с основами акробатики: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акробати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ческая комбинация из ранее разученных упражнений (упоры присев и лежа, сед на пятках, с наклоном вперед, назад в стороны, перекаты в плотной группировке, кувырок вперед в группировке, выпады с наклоном туловища вперед и назад, в правую и левую стороны, перевороты из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положения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лежа на животе и спине); </w:t>
      </w:r>
      <w:proofErr w:type="spellStart"/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напрыгивание</w:t>
      </w:r>
      <w:proofErr w:type="spellEnd"/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на гимнас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тического козла в упор, стоя на коленях, с последующим переходом в упор присев, фиксирован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ный мягкий соскок на горку гимнастических матов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(строго по диагностике); гимнастическая полоса 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препятствий из ранее разученных упражнений (пе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редвижение по гимнастической стенке, передвиже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ние по наклонной гимнастической скамейке, запрыгивание на горку матов с последующим спрыг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иванием, переноска предметов при передвижении 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по гимнастическому бревну высотой до 50 см, пол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зание по-пластунски).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Легкая атлетика: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прыжки в высоту с разбега 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способом «перешагивание»; низкий старт с неболь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шим ускорением; бег с ускорением до 40 м.; техника высокого старта; старты из различных исходных положений с последующим ускорением; метание малого мяча способом 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«из-за головы» с разбега в вертикальную мишень,</w:t>
      </w: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3A340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ходьба и бег по пересеченной местности до 1250 м., повороты во время бега, бег в медленном темпе в течени</w:t>
      </w:r>
      <w:proofErr w:type="gramStart"/>
      <w:r w:rsidRPr="003A340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и</w:t>
      </w:r>
      <w:proofErr w:type="gramEnd"/>
      <w:r w:rsidRPr="003A340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8 мин., эстафеты с этапом 60 м., бег с преодолением 2-3 препятствий.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pacing w:val="-5"/>
          <w:sz w:val="28"/>
          <w:szCs w:val="28"/>
          <w:lang w:eastAsia="ru-RU"/>
        </w:rPr>
        <w:t xml:space="preserve">Подвижные и спортивные игры: 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на материале гимнастики с ос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новами акробатики — задания на координацию движений типа «Веселые задачи», «Запрещенное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движение» (с напряжением и расслаблением мышц 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звеньев тела); на материале легкой атлетики («Под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вижная цель»). 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На материале спортивных игр: футбол — эс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тафеты с ведением мяча, с передачей мяча партне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ру, игра в футбол по упрощенным правилам; бас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кетбол — бросок мяча двумя руками от груди после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ведения и остановки, эстафеты с ведением мяча и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последующим броском в корзину, игра в баскетбол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упрощенным правилам; волейбол — передача мяча через сетку (передача двумя руками сверху, 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снизу), передача мяча с собственным подбрасыва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нием на месте после небольших перемещений впра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во, вперед, в парах на месте и в движении правым 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(левым) боком, игра в «</w:t>
      </w:r>
      <w:proofErr w:type="spellStart"/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сетбол</w:t>
      </w:r>
      <w:proofErr w:type="spellEnd"/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», «пионербол», «стремительный мяч».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spacing w:val="-15"/>
          <w:sz w:val="28"/>
          <w:szCs w:val="28"/>
          <w:lang w:eastAsia="ru-RU"/>
        </w:rPr>
        <w:t xml:space="preserve">Требования к качеству освоения </w:t>
      </w:r>
      <w:r w:rsidRPr="003A3406">
        <w:rPr>
          <w:rFonts w:ascii="Times New Roman" w:eastAsia="Calibri" w:hAnsi="Times New Roman" w:cs="Times New Roman"/>
          <w:b/>
          <w:bCs/>
          <w:spacing w:val="-18"/>
          <w:sz w:val="28"/>
          <w:szCs w:val="28"/>
          <w:lang w:eastAsia="ru-RU"/>
        </w:rPr>
        <w:t>программного материала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В результате освоения Обязательного минимума содержания учебного предмета «Физическая культура» учащиеся 4 класса должны </w:t>
      </w:r>
      <w:r w:rsidRPr="003A3406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знать и иметь </w:t>
      </w:r>
      <w:r w:rsidRPr="003A3406">
        <w:rPr>
          <w:rFonts w:ascii="Times New Roman" w:eastAsia="Calibri" w:hAnsi="Times New Roman" w:cs="Times New Roman"/>
          <w:b/>
          <w:bCs/>
          <w:i/>
          <w:iCs/>
          <w:spacing w:val="-3"/>
          <w:sz w:val="28"/>
          <w:szCs w:val="28"/>
          <w:lang w:eastAsia="ru-RU"/>
        </w:rPr>
        <w:t>представления: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• о роли и значении занятий физическими уп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ражнениями в подготовке солдат в русской армии;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• о физической подготовке и ее связи с развити</w:t>
      </w:r>
      <w:r w:rsidRPr="003A3406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ем физических качеств, систем дыхания и кровооб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ращения;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• о физической нагрузке и способах ее регулиро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вания (дозирования);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• о причинах возникновения травм во время за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нятий физическими упражнениями, о профилакти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ке травматизма.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i/>
          <w:iCs/>
          <w:spacing w:val="-10"/>
          <w:sz w:val="28"/>
          <w:szCs w:val="28"/>
          <w:lang w:eastAsia="ru-RU"/>
        </w:rPr>
        <w:t>Уметь: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12"/>
          <w:sz w:val="28"/>
          <w:szCs w:val="28"/>
          <w:lang w:eastAsia="ru-RU"/>
        </w:rPr>
        <w:t xml:space="preserve"> </w:t>
      </w:r>
      <w:r w:rsidRPr="003A3406">
        <w:rPr>
          <w:rFonts w:ascii="Times New Roman" w:eastAsia="Calibri" w:hAnsi="Times New Roman" w:cs="Times New Roman"/>
          <w:spacing w:val="-10"/>
          <w:sz w:val="28"/>
          <w:szCs w:val="28"/>
          <w:lang w:eastAsia="ru-RU"/>
        </w:rPr>
        <w:t>• выполнять простейшие акробатические и гим</w:t>
      </w:r>
      <w:r w:rsidRPr="003A3406">
        <w:rPr>
          <w:rFonts w:ascii="Times New Roman" w:eastAsia="Calibri" w:hAnsi="Times New Roman" w:cs="Times New Roman"/>
          <w:spacing w:val="-11"/>
          <w:sz w:val="28"/>
          <w:szCs w:val="28"/>
          <w:lang w:eastAsia="ru-RU"/>
        </w:rPr>
        <w:t>настические комбинации;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 xml:space="preserve">• определять величину нагрузки в соответствии </w:t>
      </w:r>
      <w:r w:rsidRPr="003A3406">
        <w:rPr>
          <w:rFonts w:ascii="Times New Roman" w:eastAsia="Calibri" w:hAnsi="Times New Roman" w:cs="Times New Roman"/>
          <w:spacing w:val="-13"/>
          <w:sz w:val="28"/>
          <w:szCs w:val="28"/>
          <w:lang w:eastAsia="ru-RU"/>
        </w:rPr>
        <w:t>со стандартными режимами ее выполнения (по частоте сердечных сокращений);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14"/>
          <w:sz w:val="28"/>
          <w:szCs w:val="28"/>
          <w:lang w:eastAsia="ru-RU"/>
        </w:rPr>
        <w:t>• организовывать подвижные игры с выбором ве</w:t>
      </w:r>
      <w:r w:rsidRPr="003A3406">
        <w:rPr>
          <w:rFonts w:ascii="Times New Roman" w:eastAsia="Calibri" w:hAnsi="Times New Roman" w:cs="Times New Roman"/>
          <w:spacing w:val="-16"/>
          <w:sz w:val="28"/>
          <w:szCs w:val="28"/>
          <w:lang w:eastAsia="ru-RU"/>
        </w:rPr>
        <w:t>дущего;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• выполнять технические действия игры в фут</w:t>
      </w:r>
      <w:r w:rsidRPr="003A3406">
        <w:rPr>
          <w:rFonts w:ascii="Times New Roman" w:eastAsia="Calibri" w:hAnsi="Times New Roman" w:cs="Times New Roman"/>
          <w:spacing w:val="-10"/>
          <w:sz w:val="28"/>
          <w:szCs w:val="28"/>
          <w:lang w:eastAsia="ru-RU"/>
        </w:rPr>
        <w:t xml:space="preserve">бол, баскетбол и волейбол, играть по упрощенным </w:t>
      </w:r>
      <w:r w:rsidRPr="003A3406">
        <w:rPr>
          <w:rFonts w:ascii="Times New Roman" w:eastAsia="Calibri" w:hAnsi="Times New Roman" w:cs="Times New Roman"/>
          <w:spacing w:val="-13"/>
          <w:sz w:val="28"/>
          <w:szCs w:val="28"/>
          <w:lang w:eastAsia="ru-RU"/>
        </w:rPr>
        <w:t>правилам;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7"/>
          <w:sz w:val="28"/>
          <w:szCs w:val="28"/>
          <w:lang w:eastAsia="ru-RU"/>
        </w:rPr>
        <w:t xml:space="preserve">• оказывать первую медицинскую помощь при </w:t>
      </w:r>
      <w:r w:rsidRPr="003A3406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ссадинах, царапинах, легких ушибах и потертос</w:t>
      </w:r>
      <w:r w:rsidRPr="003A3406">
        <w:rPr>
          <w:rFonts w:ascii="Times New Roman" w:eastAsia="Calibri" w:hAnsi="Times New Roman" w:cs="Times New Roman"/>
          <w:spacing w:val="-10"/>
          <w:sz w:val="28"/>
          <w:szCs w:val="28"/>
          <w:lang w:eastAsia="ru-RU"/>
        </w:rPr>
        <w:t>тях.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Демонстрировать физическую подготовлен</w:t>
      </w:r>
      <w:r w:rsidRPr="003A3406">
        <w:rPr>
          <w:rFonts w:ascii="Times New Roman" w:eastAsia="Calibri" w:hAnsi="Times New Roman" w:cs="Times New Roman"/>
          <w:b/>
          <w:bCs/>
          <w:i/>
          <w:iCs/>
          <w:spacing w:val="-1"/>
          <w:sz w:val="28"/>
          <w:szCs w:val="28"/>
          <w:lang w:eastAsia="ru-RU"/>
        </w:rPr>
        <w:t xml:space="preserve">ность 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по годовому приросту результатов в разви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тии основных физических каче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ств в сл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едующих 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контрольных упражнениях: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гибкость —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положения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сидя наклон вперед, см.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скорость —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бег 30 м., сек.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>выносливость —</w:t>
      </w:r>
      <w:r w:rsidRPr="003A3406">
        <w:rPr>
          <w:rFonts w:ascii="Times New Roman" w:eastAsia="Calibri" w:hAnsi="Times New Roman" w:cs="Times New Roman"/>
          <w:iCs/>
          <w:spacing w:val="-4"/>
          <w:sz w:val="28"/>
          <w:szCs w:val="28"/>
          <w:lang w:eastAsia="ru-RU"/>
        </w:rPr>
        <w:t>6 – минутный бег (ходьба)</w:t>
      </w:r>
      <w:r w:rsidRPr="003A3406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 xml:space="preserve">,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gramStart"/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м</w:t>
      </w:r>
      <w:proofErr w:type="gramEnd"/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3A3406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 xml:space="preserve">скоростно-силовые  —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прыжок в длину с места, см.;</w:t>
      </w:r>
      <w:proofErr w:type="gramEnd"/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координация  - </w:t>
      </w:r>
      <w:r w:rsidRPr="003A340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челночный бег 3* 10 м.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, сек.;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сила –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подтягивание на высокой перекладине (мальчики),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на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низкой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 виса лежа (девочки).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Межпредметные связи.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Понятия: отрезок,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прямая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, луч. Угол: прямой, острый, тупой, развёрнутый. Счёт: 1-10, десятками до 100, чётные и нечётные числа. Правый, левый. Слева, справа Слог – слово.  Согласные и гласные звуки в  словах. Предложение. Животные: звери, птицы, рыбы, насекомые. Цветы. Деревья и кустарники. Части тела. Системы и органы.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5  КЛАСС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Основы знаний о физической культуре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Характеристика основных способов регулирова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ния физической нагрузки: по скорости и продолжительности выполнения упражнения.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Правила предупреждения травматизма во время занятий физическими упражнениями: организация мест занятий, подбор одежды и обуви, инвентаря и оборудования,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самочувствием и т. п.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Закаливание организма (воздушные и солнечные ванны, купание в естественных водоемах).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Способы деятельности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Регулирование нагрузки по показателям часто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ты сердечных сокращений и самочувствию.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Проведение игр в футбол и баскетбол по упро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щенным правилам.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Оказание помощи при легких ушибах, царапи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нах и ссадинах, потертостях.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 xml:space="preserve"> </w:t>
      </w: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Комплексы упражнений: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индивидуализированные комплексы упражнений по профилактике нарушения осанки и плоскостопия без предметов и с предметами, на локальное развитие мышц туло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вища, на развитие координации статического и ди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softHyphen/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намического равновесия; индивидуализированные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комплексы дыхательных упражнений (стоя на мес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 и в движении); индивидуализированные комплексы упражнений на развитие гибкости (на месте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и в движении).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Ритмическая гимнастика: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индивидуально по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добранные комбинации из общеразвивающих и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танцевальных упражнений, стилизованных передвижений ходьбой, прыжками, бегом, выполняе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мых под музыкальное сопровождение (с учетом ин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дивидуальных особенностей физического развития 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и двигательной подготовленности, состояния здо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softHyphen/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ровья).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Физическое совершенствование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Физкультурно-оздоровительная деятельность. </w:t>
      </w:r>
      <w:r w:rsidRPr="003A3406">
        <w:rPr>
          <w:rFonts w:ascii="Times New Roman" w:eastAsia="Calibri" w:hAnsi="Times New Roman" w:cs="Times New Roman"/>
          <w:sz w:val="28"/>
          <w:szCs w:val="28"/>
        </w:rPr>
        <w:t>Комплексы физических упражнений для утренней зарядки, физкульт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минуток, занятий по профилактике и коррекции нарушений осанки.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Комплексы упражнений на развитие физических качеств.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Комплексы дыхательных упражнений. Гимнастика для глаз.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</w:rPr>
        <w:t>Спортивно-оздоровительная деятельность.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"Подготовка к выполнению видов испытаний (тестов) и нормативов, предусмотренных Всероссийским физкультурно-спортивным комплексом "Готов к труду и обороне" (ГТО)</w:t>
      </w:r>
      <w:proofErr w:type="gramStart"/>
      <w:r w:rsidRPr="003A3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."</w:t>
      </w:r>
      <w:proofErr w:type="gramEnd"/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 xml:space="preserve">Гимнастика с основами акробатики: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акробати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ческая комбинация из ранее разученных упражнений (упоры присев и лежа, сед на пятках, с наклоном вперед, назад в стороны, перекаты в плотной группировке, кувырок вперед в группировке, выпады с наклоном туловища вперед и назад, в правую и левую стороны, перевороты из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положения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лежа на животе и спине); </w:t>
      </w:r>
      <w:proofErr w:type="spellStart"/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напрыгивание</w:t>
      </w:r>
      <w:proofErr w:type="spellEnd"/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на гимнас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тического козла в упор, стоя на коленях, с последующим переходом в упор присев, фиксирован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ный мягкий соскок на горку гимнастических матов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(строго по диагностике); гимнастическая полоса 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препятствий из ранее разученных упражнений (пе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редвижение по гимнастической стенке, передвиже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ние по наклонной гимнастической скамейке, запрыгивание на горку матов с последующим спрыг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иванием, переноска предметов при передвижении 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по гимнастическому бревну высотой до 50 см, пол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зание по-пластунски).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Легкая атлетика: </w:t>
      </w:r>
      <w:r w:rsidRPr="003A340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высокий и низкий старт,</w:t>
      </w: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прыжки в высоту с разбега 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способом «перешагивание»; низкий старт с неболь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шим ускорением; бег с ускорением до 40 м.; техника высокого старта; старты из различных исходных положений с последующим ускорением; метание малого мяча способом 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«из-за головы» с разбега в вертикальную мишень, </w:t>
      </w:r>
      <w:r w:rsidRPr="003A340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ходьба и бег по пересеченной местности до 1250 м., повороты во время бега, бег в медленном темпе в течени</w:t>
      </w:r>
      <w:proofErr w:type="gramStart"/>
      <w:r w:rsidRPr="003A340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и</w:t>
      </w:r>
      <w:proofErr w:type="gramEnd"/>
      <w:r w:rsidRPr="003A340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8 мин., эстафеты с этапом 60 м., бег с преодолением 2-3 препятствий.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pacing w:val="-5"/>
          <w:sz w:val="28"/>
          <w:szCs w:val="28"/>
          <w:lang w:eastAsia="ru-RU"/>
        </w:rPr>
        <w:t xml:space="preserve">Подвижные и спортивные игры: 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на материале гимнастики с ос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новами акробатики — задания на координацию движений типа «Веселые задачи», «Запрещенное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движение» (с напряжением и расслаблением мышц 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звеньев тела); на материале легкой атлетики («Подвижные мишени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»). 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На материале спортивных игр: футбол — эс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тафеты с ведением мяча, с передачей мяча партне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ру, игра в футбол по упрощенным правилам; бас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кетбол — бросок мяча двумя руками от груди после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ведения и остановки, эстафеты с ведением мяча и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последующим броском в корзину, игра в баскетбол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упрощенным правилам; волейбол — передача мяча через сетку (передача двумя руками сверху, 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снизу), передача мяча с собственным подбрасыва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нием на месте после небольших перемещений впра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во, вперед, в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парах на месте и в движении правым 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(левым) боком, игра в «</w:t>
      </w:r>
      <w:proofErr w:type="spellStart"/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сетбол</w:t>
      </w:r>
      <w:proofErr w:type="spellEnd"/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», «пионербол», «стремительный мяч».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spacing w:val="-15"/>
          <w:sz w:val="28"/>
          <w:szCs w:val="28"/>
          <w:lang w:eastAsia="ru-RU"/>
        </w:rPr>
        <w:t xml:space="preserve">Требования к качеству освоения </w:t>
      </w:r>
      <w:r w:rsidRPr="003A3406">
        <w:rPr>
          <w:rFonts w:ascii="Times New Roman" w:eastAsia="Calibri" w:hAnsi="Times New Roman" w:cs="Times New Roman"/>
          <w:b/>
          <w:bCs/>
          <w:spacing w:val="-18"/>
          <w:sz w:val="28"/>
          <w:szCs w:val="28"/>
          <w:lang w:eastAsia="ru-RU"/>
        </w:rPr>
        <w:t>программного материала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результате освоения Обязательного минимума содержания учебного предмета «Физическая культура» учащиеся 5 класса должны </w:t>
      </w:r>
      <w:r w:rsidRPr="003A3406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знать и иметь </w:t>
      </w:r>
      <w:r w:rsidRPr="003A3406">
        <w:rPr>
          <w:rFonts w:ascii="Times New Roman" w:eastAsia="Calibri" w:hAnsi="Times New Roman" w:cs="Times New Roman"/>
          <w:b/>
          <w:bCs/>
          <w:i/>
          <w:iCs/>
          <w:spacing w:val="-3"/>
          <w:sz w:val="28"/>
          <w:szCs w:val="28"/>
          <w:lang w:eastAsia="ru-RU"/>
        </w:rPr>
        <w:t>представления: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• о роли и значении занятий физическими уп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ражнениями в подготовке солдат в русской армии;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• о физической подготовке и ее связи с развити</w:t>
      </w:r>
      <w:r w:rsidRPr="003A3406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ем физических качеств, систем дыхания и кровооб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ращения;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• о физической нагрузке и способах ее регулиро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вания (дозирования);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• о причинах возникновения травм во время за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нятий физическими упражнениями, о профилакти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ке травматизма.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i/>
          <w:iCs/>
          <w:spacing w:val="-10"/>
          <w:sz w:val="28"/>
          <w:szCs w:val="28"/>
          <w:lang w:eastAsia="ru-RU"/>
        </w:rPr>
        <w:t>Уметь: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12"/>
          <w:sz w:val="28"/>
          <w:szCs w:val="28"/>
          <w:lang w:eastAsia="ru-RU"/>
        </w:rPr>
        <w:t xml:space="preserve"> </w:t>
      </w:r>
      <w:r w:rsidRPr="003A3406">
        <w:rPr>
          <w:rFonts w:ascii="Times New Roman" w:eastAsia="Calibri" w:hAnsi="Times New Roman" w:cs="Times New Roman"/>
          <w:spacing w:val="-10"/>
          <w:sz w:val="28"/>
          <w:szCs w:val="28"/>
          <w:lang w:eastAsia="ru-RU"/>
        </w:rPr>
        <w:t>• выполнять простейшие акробатические и гим</w:t>
      </w:r>
      <w:r w:rsidRPr="003A3406">
        <w:rPr>
          <w:rFonts w:ascii="Times New Roman" w:eastAsia="Calibri" w:hAnsi="Times New Roman" w:cs="Times New Roman"/>
          <w:spacing w:val="-11"/>
          <w:sz w:val="28"/>
          <w:szCs w:val="28"/>
          <w:lang w:eastAsia="ru-RU"/>
        </w:rPr>
        <w:t>настические комбинации;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 xml:space="preserve">• определять величину нагрузки в соответствии </w:t>
      </w:r>
      <w:r w:rsidRPr="003A3406">
        <w:rPr>
          <w:rFonts w:ascii="Times New Roman" w:eastAsia="Calibri" w:hAnsi="Times New Roman" w:cs="Times New Roman"/>
          <w:spacing w:val="-13"/>
          <w:sz w:val="28"/>
          <w:szCs w:val="28"/>
          <w:lang w:eastAsia="ru-RU"/>
        </w:rPr>
        <w:t>со стандартными режимами ее выполнения (по частоте сердечных сокращений);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14"/>
          <w:sz w:val="28"/>
          <w:szCs w:val="28"/>
          <w:lang w:eastAsia="ru-RU"/>
        </w:rPr>
        <w:t>• организовывать подвижные игры с выбором ве</w:t>
      </w:r>
      <w:r w:rsidRPr="003A3406">
        <w:rPr>
          <w:rFonts w:ascii="Times New Roman" w:eastAsia="Calibri" w:hAnsi="Times New Roman" w:cs="Times New Roman"/>
          <w:spacing w:val="-16"/>
          <w:sz w:val="28"/>
          <w:szCs w:val="28"/>
          <w:lang w:eastAsia="ru-RU"/>
        </w:rPr>
        <w:t>дущего;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• выполнять технические действия игры в фут</w:t>
      </w:r>
      <w:r w:rsidRPr="003A3406">
        <w:rPr>
          <w:rFonts w:ascii="Times New Roman" w:eastAsia="Calibri" w:hAnsi="Times New Roman" w:cs="Times New Roman"/>
          <w:spacing w:val="-10"/>
          <w:sz w:val="28"/>
          <w:szCs w:val="28"/>
          <w:lang w:eastAsia="ru-RU"/>
        </w:rPr>
        <w:t xml:space="preserve">бол, баскетбол и волейбол, играть по упрощенным </w:t>
      </w:r>
      <w:r w:rsidRPr="003A3406">
        <w:rPr>
          <w:rFonts w:ascii="Times New Roman" w:eastAsia="Calibri" w:hAnsi="Times New Roman" w:cs="Times New Roman"/>
          <w:spacing w:val="-13"/>
          <w:sz w:val="28"/>
          <w:szCs w:val="28"/>
          <w:lang w:eastAsia="ru-RU"/>
        </w:rPr>
        <w:t>правилам;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pacing w:val="-7"/>
          <w:sz w:val="28"/>
          <w:szCs w:val="28"/>
          <w:lang w:eastAsia="ru-RU"/>
        </w:rPr>
        <w:t xml:space="preserve">• оказывать первую медицинскую помощь при </w:t>
      </w:r>
      <w:r w:rsidRPr="003A3406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ссадинах, царапинах, легких ушибах и потертос</w:t>
      </w:r>
      <w:r w:rsidRPr="003A3406">
        <w:rPr>
          <w:rFonts w:ascii="Times New Roman" w:eastAsia="Calibri" w:hAnsi="Times New Roman" w:cs="Times New Roman"/>
          <w:spacing w:val="-10"/>
          <w:sz w:val="28"/>
          <w:szCs w:val="28"/>
          <w:lang w:eastAsia="ru-RU"/>
        </w:rPr>
        <w:t>тях.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Демонстрировать физическую подготовлен</w:t>
      </w:r>
      <w:r w:rsidRPr="003A3406">
        <w:rPr>
          <w:rFonts w:ascii="Times New Roman" w:eastAsia="Calibri" w:hAnsi="Times New Roman" w:cs="Times New Roman"/>
          <w:b/>
          <w:bCs/>
          <w:i/>
          <w:iCs/>
          <w:spacing w:val="-1"/>
          <w:sz w:val="28"/>
          <w:szCs w:val="28"/>
          <w:lang w:eastAsia="ru-RU"/>
        </w:rPr>
        <w:t xml:space="preserve">ность 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по годовому приросту результатов в разви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тии основных физических каче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ств в сл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едующих 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контрольных упражнениях: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гибкость —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положения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сидя наклон вперед, см.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скорость —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бег 30 м., сек.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>выносливость —</w:t>
      </w:r>
      <w:r w:rsidRPr="003A3406">
        <w:rPr>
          <w:rFonts w:ascii="Times New Roman" w:eastAsia="Calibri" w:hAnsi="Times New Roman" w:cs="Times New Roman"/>
          <w:iCs/>
          <w:spacing w:val="-4"/>
          <w:sz w:val="28"/>
          <w:szCs w:val="28"/>
          <w:lang w:eastAsia="ru-RU"/>
        </w:rPr>
        <w:t>6 – минутный бег (ходьба)</w:t>
      </w:r>
      <w:r w:rsidRPr="003A3406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 xml:space="preserve">,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gramStart"/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м</w:t>
      </w:r>
      <w:proofErr w:type="gramEnd"/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3A3406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 xml:space="preserve">скоростно-силовые  —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прыжок в длину с места, см.;</w:t>
      </w:r>
      <w:proofErr w:type="gramEnd"/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координация  - </w:t>
      </w:r>
      <w:r w:rsidRPr="003A340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челночный бег 3* 10 м.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, сек.;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сила –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подтягивание на высокой перекладине (мальчики),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на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низкой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 виса лежа (девочки).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Межпредметные связи.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Понятия: отрезок,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прямая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, луч. Угол: прямой, острый, тупой, развёрнутый. Параллельные прямые. Окружность, радиус, диаметр. Счёт: 1-10, десятками до 100. Чётные и нечётные числа. Двузначные, трёхзначные, однозначные числа. Предложение. Животные: звери, птицы, рыбы, насекомые. Цветы. Деревья и кустарники. Части тела. Системы и органы.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Общеразвивающие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A340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упражнения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На материале гимнастики с основами акробатики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Развитие гибкости: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ходьба с включением широкого шага, в приседе, взмахом ногами; наклоны вперед, назад, в сторону в основной и широкой стойке и в </w:t>
      </w:r>
      <w:proofErr w:type="spell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седах</w:t>
      </w:r>
      <w:proofErr w:type="spell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полу; «</w:t>
      </w:r>
      <w:proofErr w:type="spell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выкруты</w:t>
      </w:r>
      <w:proofErr w:type="spell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» с гимнастической палкой и скакалкой; высокие взмахи пооче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редно и попеременно правой и левой ногой, стоя у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гимнастической стенки; комплексы упражнений, включающие максимальное сгибание и </w:t>
      </w:r>
      <w:proofErr w:type="spellStart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прогибание</w:t>
      </w:r>
      <w:proofErr w:type="spell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туловища.</w:t>
      </w:r>
      <w:proofErr w:type="gramEnd"/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Развитие координации: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передвижения с «рез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ко» изменяющимся направлением движения, оста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новками в заданной позе; ходьба по гимнастиче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ской скамейке, низкому гимнастическому бревну с изменяющимся положением рук, темпом и длиной 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шагов, правым и левым боком; воспроизведение за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данной игровой позы по заданию; подвижные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lastRenderedPageBreak/>
        <w:t xml:space="preserve">игры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на переключение внимания, концентрацию ощущений, на расслабление мышц рук, ног, туловища (в положениях стоя, лежа и сидя);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жонглирование малыми предметами (малыми мячами); упражне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ния с асимметричными и последовательными дви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жениями руками и ногами; прыжки из разных исходных положений и в разных направлениях по на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меченным ориентирам и «по сигналу».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Формирование осанки: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ходьба на носках, с пред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метами на голове, с контролем позы; виды стилизо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ванной ходьбы под музыку; упражнения на контроль ощущений (постановка головы, плеч, позвоночного столба); комплексы упражнений для 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укрепления мышечного корсета.  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Развитие силовых способностей: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общеразвивающие упражнения на локальное развитие мышц туловища с использованием веса тела и дополни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тельных отягощений (набивные мячи до 1 кг, ганте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ли до 100 г, гимнастические палки и булавы); ла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занья по гимнастической стенке с дополнительным отягощением; передвижения по наклонной гимнас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softHyphen/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тической скамейке с дополнительным отягощением; подтягивание в висе стоя и лежа;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отжимание в упоре, лежа на гимнастической скамейке; прыжки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на гимнастическом мостике вверх, вперед толчком одной и двумя ногами.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На материале легкой атлетики и кроссовой подготовки.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Развитие координации: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бег с изменяющимся на</w:t>
      </w:r>
      <w:r w:rsidRPr="003A3406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правлением во время передвижения; бег по ограни</w:t>
      </w:r>
      <w:r w:rsidRPr="003A3406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 xml:space="preserve">ченной опоре; </w:t>
      </w:r>
      <w:proofErr w:type="spellStart"/>
      <w:r w:rsidRPr="003A3406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пробегание</w:t>
      </w:r>
      <w:proofErr w:type="spellEnd"/>
      <w:r w:rsidRPr="003A3406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 xml:space="preserve"> коротких отрезков из раз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ных исходных положений; прыжки через скакалку 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на месте на одной, двух ногах, поочередно на правой 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и левой ноге; старты из разных исходных положе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ний с последующим переходом на ходьбу.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Развитие быстроты: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броски в стенку и ловля малого мяча в максимальном темпе, из разных ис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ходных положений, с поворотами; передача волей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больного мяча в быстром темпе в парах, тройках,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стоя на месте и в движении, сидя на полу.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Развитие выносливости: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равномерная ходьба; равномерный бег в режиме умеренной интенсивности; равномерный бег по дистанции, чередую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щийся с ходьбой и выполнением дыхательных уп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ражнений.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9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i/>
          <w:iCs/>
          <w:spacing w:val="-1"/>
          <w:sz w:val="28"/>
          <w:szCs w:val="28"/>
          <w:lang w:eastAsia="ru-RU"/>
        </w:rPr>
        <w:t xml:space="preserve"> </w:t>
      </w:r>
      <w:proofErr w:type="gramStart"/>
      <w:r w:rsidRPr="003A3406">
        <w:rPr>
          <w:rFonts w:ascii="Times New Roman" w:eastAsia="Calibri" w:hAnsi="Times New Roman" w:cs="Times New Roman"/>
          <w:i/>
          <w:iCs/>
          <w:spacing w:val="-1"/>
          <w:sz w:val="28"/>
          <w:szCs w:val="28"/>
          <w:lang w:eastAsia="ru-RU"/>
        </w:rPr>
        <w:t xml:space="preserve">Развитие силовых способностей: 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броски набив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ного мяча (1 кг) в парах, тройках, по кругу, из раз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ных исходных положений, одной и двумя руками, </w:t>
      </w:r>
      <w:r w:rsidRPr="003A3406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стоя на месте и в движении, сидя на полу; прыжки 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высоту с места с касанием рукой подвешенных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ориентиров; прыжки с продвижением вперед (пра</w:t>
      </w:r>
      <w:r w:rsidRPr="003A3406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вым и левым боком), с касанием рукой ориентиров, </w:t>
      </w:r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расположенных на разной высоте;</w:t>
      </w:r>
      <w:proofErr w:type="gramEnd"/>
      <w:r w:rsidRPr="003A3406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запрыгивание и последующее спрыгивание с горки матов; спрыги</w:t>
      </w:r>
      <w:r w:rsidRPr="003A3406">
        <w:rPr>
          <w:rFonts w:ascii="Times New Roman" w:eastAsia="Calibri" w:hAnsi="Times New Roman" w:cs="Times New Roman"/>
          <w:sz w:val="28"/>
          <w:szCs w:val="28"/>
          <w:lang w:eastAsia="ru-RU"/>
        </w:rPr>
        <w:t>вание и последующее запрыгивание на горку ма</w:t>
      </w:r>
      <w:r w:rsidRPr="003A3406">
        <w:rPr>
          <w:rFonts w:ascii="Times New Roman" w:eastAsia="Calibri" w:hAnsi="Times New Roman" w:cs="Times New Roman"/>
          <w:spacing w:val="-19"/>
          <w:sz w:val="28"/>
          <w:szCs w:val="28"/>
          <w:lang w:eastAsia="ru-RU"/>
        </w:rPr>
        <w:t>тов.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spacing w:val="-19"/>
          <w:sz w:val="28"/>
          <w:szCs w:val="28"/>
          <w:lang w:eastAsia="ru-RU"/>
        </w:rPr>
        <w:t xml:space="preserve"> </w:t>
      </w:r>
      <w:r w:rsidRPr="003A3406">
        <w:rPr>
          <w:rFonts w:ascii="Times New Roman" w:eastAsia="Calibri" w:hAnsi="Times New Roman" w:cs="Times New Roman"/>
          <w:b/>
          <w:sz w:val="28"/>
          <w:szCs w:val="28"/>
        </w:rPr>
        <w:t xml:space="preserve"> Учебно-методическое и материально-техническое обеспечение учебного процесса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3A3406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>1.Комплексная программа по физической культуре 1 -11 классов</w:t>
      </w:r>
      <w:r w:rsidRPr="003A340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(авторы В.И. Лях, А.А. </w:t>
      </w:r>
      <w:proofErr w:type="spellStart"/>
      <w:r w:rsidRPr="003A340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Зданевич</w:t>
      </w:r>
      <w:proofErr w:type="spellEnd"/>
      <w:r w:rsidRPr="003A340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, М.: Просвещение, 2010 г.</w:t>
      </w:r>
      <w:proofErr w:type="gramEnd"/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A3406">
        <w:rPr>
          <w:rFonts w:ascii="Times New Roman" w:eastAsia="Calibri" w:hAnsi="Times New Roman" w:cs="Times New Roman"/>
          <w:b/>
          <w:sz w:val="28"/>
          <w:szCs w:val="28"/>
        </w:rPr>
        <w:t xml:space="preserve">2.Методические         рекомендации        </w:t>
      </w:r>
      <w:r w:rsidRPr="003A3406">
        <w:rPr>
          <w:rFonts w:ascii="Times New Roman" w:eastAsia="Calibri" w:hAnsi="Times New Roman" w:cs="Times New Roman"/>
          <w:sz w:val="28"/>
          <w:szCs w:val="28"/>
        </w:rPr>
        <w:t>«Медико-педагогический          контроль</w:t>
      </w:r>
      <w:r w:rsidRPr="003A3406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за организацией   занятий   физической   культурой   обучающихся   с   отклонениями в состоянии  здоровья»  разработаны  НИИ  гигиены  и  охраны  здоровья  детей  ФГБУ  «Научный центр здоровья детей» РАМН (д.м.н., проф. Сухарева Л.М., д.м.н., проф.  Храмцов  П.И.,  к.м.н.  </w:t>
      </w:r>
      <w:proofErr w:type="spellStart"/>
      <w:r w:rsidRPr="003A3406">
        <w:rPr>
          <w:rFonts w:ascii="Times New Roman" w:eastAsia="Calibri" w:hAnsi="Times New Roman" w:cs="Times New Roman"/>
          <w:sz w:val="28"/>
          <w:szCs w:val="28"/>
        </w:rPr>
        <w:t>Звездина</w:t>
      </w:r>
      <w:proofErr w:type="spellEnd"/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  И.В.,  к.м.н.  Березина  Н.О.,  к.м.н.  Седова  А.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С.)  и ГБОУ  СОШ  №  360  г.  Москвы  (учитель  физической  культуры,  </w:t>
      </w:r>
      <w:proofErr w:type="spellStart"/>
      <w:r w:rsidRPr="003A3406">
        <w:rPr>
          <w:rFonts w:ascii="Times New Roman" w:eastAsia="Calibri" w:hAnsi="Times New Roman" w:cs="Times New Roman"/>
          <w:sz w:val="28"/>
          <w:szCs w:val="28"/>
        </w:rPr>
        <w:t>к.п.н</w:t>
      </w:r>
      <w:proofErr w:type="spellEnd"/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.  </w:t>
      </w:r>
      <w:proofErr w:type="spellStart"/>
      <w:r w:rsidRPr="003A3406">
        <w:rPr>
          <w:rFonts w:ascii="Times New Roman" w:eastAsia="Calibri" w:hAnsi="Times New Roman" w:cs="Times New Roman"/>
          <w:sz w:val="28"/>
          <w:szCs w:val="28"/>
        </w:rPr>
        <w:t>Коданева</w:t>
      </w:r>
      <w:proofErr w:type="spellEnd"/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Л.Н.)  при участии   Нижегородской медицинской академии (д.м.н. Матвеева Н.А.,   к.м.н.  </w:t>
      </w:r>
      <w:proofErr w:type="spellStart"/>
      <w:r w:rsidRPr="003A3406">
        <w:rPr>
          <w:rFonts w:ascii="Times New Roman" w:eastAsia="Calibri" w:hAnsi="Times New Roman" w:cs="Times New Roman"/>
          <w:sz w:val="28"/>
          <w:szCs w:val="28"/>
        </w:rPr>
        <w:t>Чекалова</w:t>
      </w:r>
      <w:proofErr w:type="spellEnd"/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    Н.Г.),  Смоленской     государственной  медицинской академии (д.м.н., проф. Шестакова В.Н.)., М., 2012 г.</w:t>
      </w:r>
      <w:proofErr w:type="gramEnd"/>
    </w:p>
    <w:p w:rsidR="003A3406" w:rsidRPr="003A3406" w:rsidRDefault="003A3406" w:rsidP="003A3406">
      <w:pPr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 xml:space="preserve">3.Педагогические системы обучения и воспитания детей с отклонениями в развитии. </w:t>
      </w:r>
      <w:r w:rsidRPr="003A340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Учебное пособие для студентов педвузов  </w:t>
      </w:r>
      <w:proofErr w:type="spellStart"/>
      <w:r w:rsidRPr="003A340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к.п.н</w:t>
      </w:r>
      <w:proofErr w:type="spellEnd"/>
      <w:r w:rsidRPr="003A340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3A340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Борякова</w:t>
      </w:r>
      <w:proofErr w:type="spellEnd"/>
      <w:r w:rsidRPr="003A340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Н.Ю., «</w:t>
      </w:r>
      <w:proofErr w:type="spellStart"/>
      <w:r w:rsidRPr="003A340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Астрель</w:t>
      </w:r>
      <w:proofErr w:type="spellEnd"/>
      <w:r w:rsidRPr="003A340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», 2008 г.</w:t>
      </w:r>
    </w:p>
    <w:p w:rsidR="003A3406" w:rsidRPr="003A3406" w:rsidRDefault="003A3406" w:rsidP="003A34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4.Физическая культура. 1 </w:t>
      </w:r>
      <w:r w:rsidRPr="003A340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— </w:t>
      </w:r>
      <w:r w:rsidRPr="003A340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11 </w:t>
      </w:r>
      <w:proofErr w:type="spellStart"/>
      <w:r w:rsidRPr="003A340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3A340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.: Программы для</w:t>
      </w:r>
      <w:r w:rsidRPr="003A3406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 xml:space="preserve">  учащихся специальной медицинской группы общеоб</w:t>
      </w:r>
      <w:r w:rsidRPr="003A340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разовательных учреждений / Авт. </w:t>
      </w:r>
      <w:proofErr w:type="gramStart"/>
      <w:r w:rsidRPr="003A340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-с</w:t>
      </w:r>
      <w:proofErr w:type="gramEnd"/>
      <w:r w:rsidRPr="003A340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ост. А. П. Мат</w:t>
      </w:r>
      <w:r w:rsidRPr="003A3406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ru-RU"/>
        </w:rPr>
        <w:t xml:space="preserve">веев, Т. В. Петрова, Л. В. </w:t>
      </w:r>
      <w:proofErr w:type="spellStart"/>
      <w:r w:rsidRPr="003A3406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ru-RU"/>
        </w:rPr>
        <w:t>Каверкина</w:t>
      </w:r>
      <w:proofErr w:type="spellEnd"/>
      <w:r w:rsidRPr="003A3406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ru-RU"/>
        </w:rPr>
        <w:t>. — М.: Дрофа,</w:t>
      </w:r>
    </w:p>
    <w:p w:rsidR="003A3406" w:rsidRPr="003A3406" w:rsidRDefault="003A3406" w:rsidP="003A34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pacing w:val="-13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/>
        </w:rPr>
        <w:t xml:space="preserve">2004. — </w:t>
      </w:r>
      <w:r w:rsidRPr="003A3406">
        <w:rPr>
          <w:rFonts w:ascii="Times New Roman" w:eastAsia="Calibri" w:hAnsi="Times New Roman" w:cs="Times New Roman"/>
          <w:color w:val="000000"/>
          <w:spacing w:val="8"/>
          <w:sz w:val="28"/>
          <w:szCs w:val="28"/>
          <w:lang w:eastAsia="ru-RU"/>
        </w:rPr>
        <w:t>80с.</w:t>
      </w:r>
      <w:r w:rsidRPr="003A3406">
        <w:rPr>
          <w:rFonts w:ascii="Times New Roman" w:eastAsia="Calibri" w:hAnsi="Times New Roman" w:cs="Times New Roman"/>
          <w:color w:val="000000"/>
          <w:spacing w:val="-13"/>
          <w:sz w:val="28"/>
          <w:szCs w:val="28"/>
          <w:lang w:eastAsia="ru-RU"/>
        </w:rPr>
        <w:t xml:space="preserve"> 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34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5.Физическая культура. </w:t>
      </w:r>
      <w:r w:rsidRPr="003A3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Предметная линия учебников А.П. Матвеева 1 – 4 классы. Пособие для учителей общеобразовательных учреждений</w:t>
      </w:r>
      <w:proofErr w:type="gramStart"/>
      <w:r w:rsidRPr="003A3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., </w:t>
      </w:r>
      <w:proofErr w:type="gramEnd"/>
      <w:r w:rsidRPr="003A3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 Просвещение 2011г.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A3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6.Физическая культура. Начальные классы. </w:t>
      </w:r>
      <w:r w:rsidRPr="003A34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Программа по физической культуре под общей редакцией А.П. Матвеева, 3 издание, доработанное</w:t>
      </w:r>
      <w:proofErr w:type="gramStart"/>
      <w:r w:rsidRPr="003A34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., </w:t>
      </w:r>
      <w:proofErr w:type="gramEnd"/>
      <w:r w:rsidRPr="003A34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М., 2011 г.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sz w:val="28"/>
          <w:szCs w:val="28"/>
        </w:rPr>
        <w:t>7. Частные методики адаптивной физической культуры</w:t>
      </w:r>
      <w:r w:rsidRPr="003A3406">
        <w:rPr>
          <w:rFonts w:ascii="Times New Roman" w:eastAsia="Calibri" w:hAnsi="Times New Roman" w:cs="Times New Roman"/>
          <w:sz w:val="28"/>
          <w:szCs w:val="28"/>
        </w:rPr>
        <w:t>: Учебное пособие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 /П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од ред. Л. В. </w:t>
      </w:r>
      <w:proofErr w:type="spellStart"/>
      <w:r w:rsidRPr="003A3406">
        <w:rPr>
          <w:rFonts w:ascii="Times New Roman" w:eastAsia="Calibri" w:hAnsi="Times New Roman" w:cs="Times New Roman"/>
          <w:sz w:val="28"/>
          <w:szCs w:val="28"/>
        </w:rPr>
        <w:t>Шапковой</w:t>
      </w:r>
      <w:proofErr w:type="spellEnd"/>
      <w:r w:rsidRPr="003A3406">
        <w:rPr>
          <w:rFonts w:ascii="Times New Roman" w:eastAsia="Calibri" w:hAnsi="Times New Roman" w:cs="Times New Roman"/>
          <w:sz w:val="28"/>
          <w:szCs w:val="28"/>
        </w:rPr>
        <w:t>. — М.: Советский спорт, 2003. — 464 с, ил.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sz w:val="28"/>
          <w:szCs w:val="28"/>
        </w:rPr>
        <w:t>8. Примерная основная образовательная программа образовательного учреждения. Начальная школа / [сост. Е. С. Савинов]</w:t>
      </w: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. — 4-е изд., </w:t>
      </w:r>
      <w:proofErr w:type="spellStart"/>
      <w:r w:rsidRPr="003A3406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</w:rPr>
        <w:t>—М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</w:rPr>
        <w:t>. : Просвещение, 2012. — 223 с. — (Стандарты второго поколения). — ISBN 978-5-09-026339-9.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sz w:val="28"/>
          <w:szCs w:val="28"/>
        </w:rPr>
        <w:t>9.</w:t>
      </w:r>
      <w:r w:rsidRPr="003A3406">
        <w:rPr>
          <w:rFonts w:ascii="Times New Roman" w:eastAsia="Calibri" w:hAnsi="Times New Roman" w:cs="Times New Roman"/>
          <w:b/>
          <w:sz w:val="28"/>
          <w:szCs w:val="28"/>
          <w:lang w:val="en-US"/>
        </w:rPr>
        <w:t>www</w:t>
      </w:r>
      <w:r w:rsidRPr="003A3406">
        <w:rPr>
          <w:rFonts w:ascii="Times New Roman" w:eastAsia="Calibri" w:hAnsi="Times New Roman" w:cs="Times New Roman"/>
          <w:b/>
          <w:sz w:val="28"/>
          <w:szCs w:val="28"/>
        </w:rPr>
        <w:t>.</w:t>
      </w:r>
      <w:proofErr w:type="spellStart"/>
      <w:r w:rsidRPr="003A3406">
        <w:rPr>
          <w:rFonts w:ascii="Times New Roman" w:eastAsia="Calibri" w:hAnsi="Times New Roman" w:cs="Times New Roman"/>
          <w:b/>
          <w:sz w:val="28"/>
          <w:szCs w:val="28"/>
          <w:lang w:val="en-US"/>
        </w:rPr>
        <w:t>standart</w:t>
      </w:r>
      <w:proofErr w:type="spellEnd"/>
      <w:r w:rsidRPr="003A3406">
        <w:rPr>
          <w:rFonts w:ascii="Times New Roman" w:eastAsia="Calibri" w:hAnsi="Times New Roman" w:cs="Times New Roman"/>
          <w:b/>
          <w:sz w:val="28"/>
          <w:szCs w:val="28"/>
        </w:rPr>
        <w:t>.</w:t>
      </w:r>
      <w:proofErr w:type="spellStart"/>
      <w:r w:rsidRPr="003A3406">
        <w:rPr>
          <w:rFonts w:ascii="Times New Roman" w:eastAsia="Calibri" w:hAnsi="Times New Roman" w:cs="Times New Roman"/>
          <w:b/>
          <w:sz w:val="28"/>
          <w:szCs w:val="28"/>
          <w:lang w:val="en-US"/>
        </w:rPr>
        <w:t>edu</w:t>
      </w:r>
      <w:proofErr w:type="spellEnd"/>
      <w:r w:rsidRPr="003A3406">
        <w:rPr>
          <w:rFonts w:ascii="Times New Roman" w:eastAsia="Calibri" w:hAnsi="Times New Roman" w:cs="Times New Roman"/>
          <w:b/>
          <w:sz w:val="28"/>
          <w:szCs w:val="28"/>
        </w:rPr>
        <w:t>.</w:t>
      </w:r>
      <w:proofErr w:type="spellStart"/>
      <w:r w:rsidRPr="003A3406">
        <w:rPr>
          <w:rFonts w:ascii="Times New Roman" w:eastAsia="Calibri" w:hAnsi="Times New Roman" w:cs="Times New Roman"/>
          <w:b/>
          <w:sz w:val="28"/>
          <w:szCs w:val="28"/>
          <w:lang w:val="en-US"/>
        </w:rPr>
        <w:t>ru</w:t>
      </w:r>
      <w:proofErr w:type="spellEnd"/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3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2"/>
        <w:gridCol w:w="1843"/>
      </w:tblGrid>
      <w:tr w:rsidR="003A3406" w:rsidRPr="003A3406" w:rsidTr="00DE79C8">
        <w:trPr>
          <w:trHeight w:val="285"/>
        </w:trPr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3A3406" w:rsidRPr="003A3406" w:rsidRDefault="003A3406" w:rsidP="003A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Наименование инвентаря, оборудования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A3406" w:rsidRPr="003A3406" w:rsidRDefault="003A3406" w:rsidP="003A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</w:tr>
      <w:tr w:rsidR="003A3406" w:rsidRPr="003A3406" w:rsidTr="00DE79C8">
        <w:trPr>
          <w:trHeight w:val="338"/>
        </w:trPr>
        <w:tc>
          <w:tcPr>
            <w:tcW w:w="85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3A3406" w:rsidRPr="003A3406" w:rsidRDefault="003A3406" w:rsidP="003A34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Козел гимнастический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3A3406" w:rsidRPr="003A3406" w:rsidTr="00DE79C8">
        <w:trPr>
          <w:trHeight w:val="316"/>
        </w:trPr>
        <w:tc>
          <w:tcPr>
            <w:tcW w:w="85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3A3406" w:rsidRPr="003A3406" w:rsidRDefault="003A3406" w:rsidP="003A34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Конь гимнастический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3A3406" w:rsidRPr="003A3406" w:rsidTr="00DE79C8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3A3406" w:rsidRPr="003A3406" w:rsidRDefault="003A3406" w:rsidP="003A34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Перекладина гимнастическая (пристеночная)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3A3406" w:rsidRPr="003A3406" w:rsidTr="00DE79C8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3A3406" w:rsidRPr="003A3406" w:rsidRDefault="003A3406" w:rsidP="003A34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Стенка гимнастическая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3A3406" w:rsidRPr="003A3406" w:rsidTr="00DE79C8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3A3406" w:rsidRPr="003A3406" w:rsidRDefault="003A3406" w:rsidP="003A34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Скамейка гимнастическая жесткая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3A3406" w:rsidRPr="003A3406" w:rsidTr="00DE79C8">
        <w:trPr>
          <w:trHeight w:val="380"/>
        </w:trPr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3A3406" w:rsidRPr="003A3406" w:rsidRDefault="003A3406" w:rsidP="003A34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Мячи набивные весом 1 кг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3A3406" w:rsidRPr="003A3406" w:rsidTr="00DE79C8">
        <w:trPr>
          <w:trHeight w:val="439"/>
        </w:trPr>
        <w:tc>
          <w:tcPr>
            <w:tcW w:w="85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3A3406" w:rsidRPr="003A3406" w:rsidRDefault="003A3406" w:rsidP="003A340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Мячи набивные весом 2 кг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3A3406" w:rsidRPr="003A3406" w:rsidTr="00DE79C8">
        <w:trPr>
          <w:trHeight w:val="355"/>
        </w:trPr>
        <w:tc>
          <w:tcPr>
            <w:tcW w:w="85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3A3406" w:rsidRPr="003A3406" w:rsidRDefault="003A3406" w:rsidP="003A340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Мячи волейбольные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A3406" w:rsidRPr="003A3406" w:rsidRDefault="003A3406" w:rsidP="003A340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3A3406" w:rsidRPr="003A3406" w:rsidTr="00DE79C8">
        <w:trPr>
          <w:trHeight w:val="355"/>
        </w:trPr>
        <w:tc>
          <w:tcPr>
            <w:tcW w:w="85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3A3406" w:rsidRPr="003A3406" w:rsidRDefault="003A3406" w:rsidP="003A340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Мячи баскетбольные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A3406" w:rsidRPr="003A3406" w:rsidRDefault="003A3406" w:rsidP="003A340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3A3406" w:rsidRPr="003A3406" w:rsidTr="00DE79C8">
        <w:trPr>
          <w:trHeight w:val="360"/>
        </w:trPr>
        <w:tc>
          <w:tcPr>
            <w:tcW w:w="85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3A3406" w:rsidRPr="003A3406" w:rsidRDefault="003A3406" w:rsidP="003A340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Мячи футбольные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A3406" w:rsidRPr="003A3406" w:rsidRDefault="003A3406" w:rsidP="003A340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3A3406" w:rsidRPr="003A3406" w:rsidTr="00DE79C8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3A3406" w:rsidRPr="003A3406" w:rsidRDefault="003A3406" w:rsidP="003A34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Палка гимнастическая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3A3406" w:rsidRPr="003A3406" w:rsidTr="00DE79C8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3A3406" w:rsidRPr="003A3406" w:rsidRDefault="003A3406" w:rsidP="003A34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Скакалка детская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3A3406" w:rsidRPr="003A3406" w:rsidTr="00DE79C8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3A3406" w:rsidRPr="003A3406" w:rsidRDefault="003A3406" w:rsidP="003A34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 гимнастический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3A3406" w:rsidRPr="003A3406" w:rsidTr="00DE79C8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3A3406" w:rsidRPr="003A3406" w:rsidRDefault="003A3406" w:rsidP="003A34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Гимнастический подкидной мостик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3A3406" w:rsidRPr="003A3406" w:rsidTr="00DE79C8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3A3406" w:rsidRPr="003A3406" w:rsidRDefault="003A3406" w:rsidP="003A34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Кегли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</w:p>
        </w:tc>
      </w:tr>
      <w:tr w:rsidR="003A3406" w:rsidRPr="003A3406" w:rsidTr="00DE79C8">
        <w:trPr>
          <w:trHeight w:val="349"/>
        </w:trPr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3A3406" w:rsidRPr="003A3406" w:rsidRDefault="003A3406" w:rsidP="003A34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Обруч пластиковый 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3A3406" w:rsidRPr="003A3406" w:rsidTr="00DE79C8">
        <w:trPr>
          <w:trHeight w:val="316"/>
        </w:trPr>
        <w:tc>
          <w:tcPr>
            <w:tcW w:w="85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3A3406" w:rsidRPr="003A3406" w:rsidRDefault="003A3406" w:rsidP="003A34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Обруч  железный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A3406" w:rsidRPr="003A3406" w:rsidRDefault="003A3406" w:rsidP="003A340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3A3406" w:rsidRPr="003A3406" w:rsidTr="00DE79C8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3A3406" w:rsidRPr="003A3406" w:rsidRDefault="003A3406" w:rsidP="003A340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Рулетка измерительная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A3406" w:rsidRPr="003A3406" w:rsidRDefault="003A3406" w:rsidP="003A3406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A3406" w:rsidRPr="003A3406" w:rsidTr="00DE79C8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3A3406" w:rsidRPr="003A3406" w:rsidRDefault="003A3406" w:rsidP="003A340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Щит баскетбольный тренировочный (навесной)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A3406" w:rsidRPr="003A3406" w:rsidRDefault="003A3406" w:rsidP="003A3406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A3406" w:rsidRPr="003A3406" w:rsidTr="00DE79C8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3A3406" w:rsidRPr="003A3406" w:rsidRDefault="003A3406" w:rsidP="003A340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Сетка волейбольная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A3406" w:rsidRPr="003A3406" w:rsidRDefault="003A3406" w:rsidP="003A3406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A3406" w:rsidRPr="003A3406" w:rsidTr="00DE79C8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3A3406" w:rsidRPr="003A3406" w:rsidRDefault="003A3406" w:rsidP="003A340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Аптечка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A3406" w:rsidRPr="003A3406" w:rsidRDefault="003A3406" w:rsidP="003A3406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3A3406" w:rsidRPr="003A3406" w:rsidRDefault="003A3406" w:rsidP="00B205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  <w:t xml:space="preserve"> </w:t>
      </w:r>
      <w:r w:rsidR="00B205B8"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  <w:t xml:space="preserve">         </w:t>
      </w:r>
      <w:r w:rsidRPr="003A3406"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  <w:t>Оценка знаний и умений учащихся.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Градация положительной оценки — «3», «4», «5» — зависит от полноты и глубины знаний, правильности выполнения дви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гательных действий, уровня физической подготовленности и умений  осуществлять физкультурно-оздоровительную деятельность.</w:t>
      </w:r>
    </w:p>
    <w:p w:rsidR="003A3406" w:rsidRPr="003A3406" w:rsidRDefault="00B205B8" w:rsidP="00B205B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</w:t>
      </w:r>
      <w:r w:rsidR="003A3406" w:rsidRPr="003A3406">
        <w:rPr>
          <w:rFonts w:ascii="Times New Roman" w:eastAsia="Calibri" w:hAnsi="Times New Roman" w:cs="Times New Roman"/>
          <w:b/>
          <w:i/>
          <w:sz w:val="28"/>
          <w:szCs w:val="28"/>
        </w:rPr>
        <w:t>Основы знаний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Нужно учитывать глубину и полноту знаний, умение аргументировать и применять полученные знания в конкретных условиях на практических занятиях физическими упражнениями. Отметка «5» выставляется за ответ,  в котором учащийся демонстрирует глубокое понимание сущности материала, логично его излагает, используя примеры собственной практики. Отметку «4» ставят за ответ, в котором   содержатся   небольшие неточности     и     незначительные ошибки.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Отметку «3» учащиеся получают за ответ, в котором отсутствуют логическая   последовательность, умение   применять   полученные знания   на   практике,   имеются пробелы знаний материала, нет должной аргументации.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С целью проверки знаний ис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пользуются различные методы.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i/>
          <w:sz w:val="28"/>
          <w:szCs w:val="28"/>
        </w:rPr>
        <w:t>Метод опроса</w:t>
      </w: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 применяется в устной и письмен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ной форме в паузах между выполнением упражне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ний, до начала и после выполнения заданий. Не рекомендуется использовать данный метод после значительных физических нагрузок.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i/>
          <w:sz w:val="28"/>
          <w:szCs w:val="28"/>
        </w:rPr>
        <w:t>Программированный метод</w:t>
      </w: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 заключается в том, что учащиеся получают карточки с вопросами и вее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ром ответов на них, среди которых нужно выбрать правильный. Метод экономичен в проведении и по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зволяет осуществлять опрос фронтально.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Весьма эффективным методом проверки знаний является </w:t>
      </w:r>
      <w:r w:rsidRPr="003A3406">
        <w:rPr>
          <w:rFonts w:ascii="Times New Roman" w:eastAsia="Calibri" w:hAnsi="Times New Roman" w:cs="Times New Roman"/>
          <w:i/>
          <w:sz w:val="28"/>
          <w:szCs w:val="28"/>
        </w:rPr>
        <w:t>демонстрация</w:t>
      </w: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 их учащимися </w:t>
      </w:r>
      <w:r w:rsidRPr="003A3406">
        <w:rPr>
          <w:rFonts w:ascii="Times New Roman" w:eastAsia="Calibri" w:hAnsi="Times New Roman" w:cs="Times New Roman"/>
          <w:i/>
          <w:sz w:val="28"/>
          <w:szCs w:val="28"/>
        </w:rPr>
        <w:t>в конкретной деятельности.</w:t>
      </w: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 Например, перечисление упражне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ний по развитию силы учащиеся сопровождают вы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полнением конкретного комплекса, и т.п.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i/>
          <w:sz w:val="28"/>
          <w:szCs w:val="28"/>
        </w:rPr>
        <w:t>Формы</w:t>
      </w: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 заданий по основам знаний могут быть</w:t>
      </w:r>
      <w:r w:rsidRPr="003A3406">
        <w:rPr>
          <w:rFonts w:ascii="Times New Roman" w:eastAsia="Calibri" w:hAnsi="Times New Roman" w:cs="Times New Roman"/>
          <w:i/>
          <w:sz w:val="28"/>
          <w:szCs w:val="28"/>
        </w:rPr>
        <w:t xml:space="preserve"> групповыми и индивидуальными.</w:t>
      </w: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 Рекомендуется оценивать сообщения, рефераты, составление кроссвордов и викторин, комплексов упражнений, электронных презентаций. Таким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</w:rPr>
        <w:t>образом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 можно повысить интерес к предмету физическая культура, вовлечь учащихся в дополнительные формы познания по предмету.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i/>
          <w:sz w:val="28"/>
          <w:szCs w:val="28"/>
        </w:rPr>
        <w:t>Техника овладения двигательными действиями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Отметка «5» - двигательное действие выполне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но правильно (заданным способом), в надлежащем темпе, легко и точно.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Отметка «4» — двигательное действие выполнено правильно, но недостаточно легко и четко, наблю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дается некоторая скованность движений.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Отметка «3» — двигательное действие выполне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но в основном правильно, но допущены одна грубая или несколько мелких ошибок, приведших к неуве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ренному выполнению.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Основными методами оценки техники владения двигательными действиями являются методы на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 xml:space="preserve">блюдения, вызова, упражнений и 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</w:rPr>
        <w:t>комбинирован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ный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i/>
          <w:sz w:val="28"/>
          <w:szCs w:val="28"/>
        </w:rPr>
        <w:t>Метод открытого наблюдения</w:t>
      </w: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 заключается в том, что учащиеся знают, кого и что будет оцени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 xml:space="preserve">вать учитель. </w:t>
      </w:r>
      <w:r w:rsidRPr="003A3406">
        <w:rPr>
          <w:rFonts w:ascii="Times New Roman" w:eastAsia="Calibri" w:hAnsi="Times New Roman" w:cs="Times New Roman"/>
          <w:i/>
          <w:sz w:val="28"/>
          <w:szCs w:val="28"/>
        </w:rPr>
        <w:t>Скрытое наблюде</w:t>
      </w:r>
      <w:r w:rsidRPr="003A3406">
        <w:rPr>
          <w:rFonts w:ascii="Times New Roman" w:eastAsia="Calibri" w:hAnsi="Times New Roman" w:cs="Times New Roman"/>
          <w:i/>
          <w:sz w:val="28"/>
          <w:szCs w:val="28"/>
        </w:rPr>
        <w:softHyphen/>
        <w:t>ние</w:t>
      </w: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 состоит в том, что учащимся известно лишь то, что учитель будет вести наблюдение за опре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 xml:space="preserve">деленными видами двигательных действий. </w:t>
      </w:r>
      <w:r w:rsidRPr="003A3406">
        <w:rPr>
          <w:rFonts w:ascii="Times New Roman" w:eastAsia="Calibri" w:hAnsi="Times New Roman" w:cs="Times New Roman"/>
          <w:i/>
          <w:sz w:val="28"/>
          <w:szCs w:val="28"/>
        </w:rPr>
        <w:t>Вызов</w:t>
      </w: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 как метод оценки ис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пользуется для выявления до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стижений отдельных учащихся в усвоении программного мате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риала и демонстрации классу об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разцов правильного выполнения двигательного действия.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Метод упражнений</w:t>
      </w: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 предна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значен для проверки уровня владения отдельными умения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ми и навыками, качества вы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полнения домашних заданий.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Суть </w:t>
      </w:r>
      <w:r w:rsidRPr="003A3406">
        <w:rPr>
          <w:rFonts w:ascii="Times New Roman" w:eastAsia="Calibri" w:hAnsi="Times New Roman" w:cs="Times New Roman"/>
          <w:i/>
          <w:sz w:val="28"/>
          <w:szCs w:val="28"/>
        </w:rPr>
        <w:t>комбинированного метода</w:t>
      </w: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 состоит в том, что учитель одно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временно с проверкой знаний оценивает качество освоения техники соответствующих двигательных действий.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Данные методы можно применять и индивиду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ально, и фронтально, когда необходимо одновре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менно оценить знания большой группы учащихся или класса в целом.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i/>
          <w:sz w:val="28"/>
          <w:szCs w:val="28"/>
        </w:rPr>
        <w:t>Умение осуществлять физкультурно-оздоровительную деятельность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Отметка «5» - учащийся демонстрирует полный и разнообразный комплекс упражнений, направ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ленный на развитие конкретного физического каче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ства, или комплекс упражнений утренней, атлети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ческой или ритмической гимнастики. При этом он может самостоятельно организовать место занятий, подобрать инвентарь и применить его в конкретных условиях, контролировать ход выполнения заданий и оценить его.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Отметка «4» — имеются незначительные ошибки или неточности в осуществлении самостоятельной физкультурно-оздоровительной деятельности.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Отметка «3» — учащийся допускает грубые ошиб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ки в подборе и демонстрации упражнений, направ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ленных на развитие конкретного физического каче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ства или включенных в утреннюю, атлетическую и ритмическую гимнастику; испытывает затруднения в организации мест занятий, подборе инвентаря; с трудом контролирует ход выполнения задания.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Умение осуществлять физкультурно-оздоро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вительную деятельность оценивается методом наблюдения, опроса, практического выполнения индивидуально или фронтально во время любой части урока.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i/>
          <w:sz w:val="28"/>
          <w:szCs w:val="28"/>
        </w:rPr>
        <w:t>Уровень физической подготовленности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Оценивая уровень физической подготовлен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ности, следует принимать во внимание реальные сдвиги учащихся в показателях физической подго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товленности за определенный период времени. При оценке сдвигов в показателях развития определен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ных физических каче</w:t>
      </w:r>
      <w:proofErr w:type="gramStart"/>
      <w:r w:rsidRPr="003A3406">
        <w:rPr>
          <w:rFonts w:ascii="Times New Roman" w:eastAsia="Calibri" w:hAnsi="Times New Roman" w:cs="Times New Roman"/>
          <w:sz w:val="28"/>
          <w:szCs w:val="28"/>
        </w:rPr>
        <w:t>ств  пр</w:t>
      </w:r>
      <w:proofErr w:type="gramEnd"/>
      <w:r w:rsidRPr="003A3406">
        <w:rPr>
          <w:rFonts w:ascii="Times New Roman" w:eastAsia="Calibri" w:hAnsi="Times New Roman" w:cs="Times New Roman"/>
          <w:sz w:val="28"/>
          <w:szCs w:val="28"/>
        </w:rPr>
        <w:t>ини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мать во внимание особенности развития двигатель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ных способностей, динамику их изменения у детей определенного возраста, исходный уровень дости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 xml:space="preserve">жений.  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При оценивании темпов при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роста  учитывать вышеприведенные аргументы, поскольку в каждом конкрет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ном случае прогнозирование этих темпов осуществить не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возможно.  Достижение хороших результатов при условии системати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ческих занятий дает основание учителю для выставления высокой отметки.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 xml:space="preserve">Тесты для определения уровня физической подготовленности учащихся содержатся в  </w:t>
      </w: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Комплексной программе по физической культуре 1 -11 классов (авторы В.И. Лях, А.А. </w:t>
      </w:r>
      <w:proofErr w:type="spellStart"/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Зданевич</w:t>
      </w:r>
      <w:proofErr w:type="spellEnd"/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, М.: Просвещение, 2010  г.)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В данной программе оценивается уровень развития скоростных, скоростно-силовых, силовых, координационных способностей, гибкости и выносливости.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A3406">
        <w:rPr>
          <w:rFonts w:ascii="Times New Roman" w:eastAsia="Calibri" w:hAnsi="Times New Roman" w:cs="Times New Roman"/>
          <w:b/>
          <w:i/>
          <w:sz w:val="28"/>
          <w:szCs w:val="28"/>
        </w:rPr>
        <w:t>Итоговое оценивание</w:t>
      </w:r>
    </w:p>
    <w:p w:rsidR="003A3406" w:rsidRPr="003A3406" w:rsidRDefault="003A3406" w:rsidP="003A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06">
        <w:rPr>
          <w:rFonts w:ascii="Times New Roman" w:eastAsia="Calibri" w:hAnsi="Times New Roman" w:cs="Times New Roman"/>
          <w:sz w:val="28"/>
          <w:szCs w:val="28"/>
        </w:rPr>
        <w:t>Итоговая отметка по физической культуре скла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дывается из суммы баллов, полученных учащимися за все составляющие: знания, двигательные умения и навыки, умения осуществлять физкультурно-оздоровительную деятельность, сдвиги в показа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телях физической подготовленности. При этом преимущественное значение имеют отметки за умение осуществлять собственно двигательную, физкультурно-оздоровительную и спортивную дея</w:t>
      </w:r>
      <w:r w:rsidRPr="003A3406">
        <w:rPr>
          <w:rFonts w:ascii="Times New Roman" w:eastAsia="Calibri" w:hAnsi="Times New Roman" w:cs="Times New Roman"/>
          <w:sz w:val="28"/>
          <w:szCs w:val="28"/>
        </w:rPr>
        <w:softHyphen/>
        <w:t>тельность.</w:t>
      </w:r>
    </w:p>
    <w:p w:rsidR="00BF040D" w:rsidRDefault="00BF040D"/>
    <w:sectPr w:rsidR="00BF040D" w:rsidSect="00DE79C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711FD"/>
    <w:multiLevelType w:val="hybridMultilevel"/>
    <w:tmpl w:val="16D65A44"/>
    <w:lvl w:ilvl="0" w:tplc="76028C26">
      <w:numFmt w:val="bullet"/>
      <w:lvlText w:val="•"/>
      <w:lvlJc w:val="left"/>
      <w:pPr>
        <w:ind w:left="1571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7D51620"/>
    <w:multiLevelType w:val="hybridMultilevel"/>
    <w:tmpl w:val="F5DA4920"/>
    <w:lvl w:ilvl="0" w:tplc="76028C26">
      <w:numFmt w:val="bullet"/>
      <w:lvlText w:val="•"/>
      <w:lvlJc w:val="left"/>
      <w:pPr>
        <w:ind w:left="750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>
    <w:nsid w:val="08804108"/>
    <w:multiLevelType w:val="hybridMultilevel"/>
    <w:tmpl w:val="300490D6"/>
    <w:lvl w:ilvl="0" w:tplc="4F70F25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0E9B760C"/>
    <w:multiLevelType w:val="hybridMultilevel"/>
    <w:tmpl w:val="FAD2FE5E"/>
    <w:lvl w:ilvl="0" w:tplc="7EE0B82C">
      <w:start w:val="1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A52582"/>
    <w:multiLevelType w:val="hybridMultilevel"/>
    <w:tmpl w:val="7430CAA2"/>
    <w:lvl w:ilvl="0" w:tplc="995A9D6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2207128A"/>
    <w:multiLevelType w:val="hybridMultilevel"/>
    <w:tmpl w:val="418E665E"/>
    <w:lvl w:ilvl="0" w:tplc="76028C2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C47B7C"/>
    <w:multiLevelType w:val="hybridMultilevel"/>
    <w:tmpl w:val="452E4D0A"/>
    <w:lvl w:ilvl="0" w:tplc="041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>
    <w:nsid w:val="29D7624C"/>
    <w:multiLevelType w:val="hybridMultilevel"/>
    <w:tmpl w:val="C7EADB00"/>
    <w:lvl w:ilvl="0" w:tplc="CB4CBC7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2A0F2E97"/>
    <w:multiLevelType w:val="hybridMultilevel"/>
    <w:tmpl w:val="E0522750"/>
    <w:lvl w:ilvl="0" w:tplc="76028C26">
      <w:numFmt w:val="bullet"/>
      <w:lvlText w:val="•"/>
      <w:lvlJc w:val="left"/>
      <w:pPr>
        <w:ind w:left="1065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76028C26">
      <w:numFmt w:val="bullet"/>
      <w:lvlText w:val="•"/>
      <w:lvlJc w:val="left"/>
      <w:pPr>
        <w:ind w:left="1785" w:hanging="360"/>
      </w:pPr>
      <w:rPr>
        <w:rFonts w:ascii="Times New Roman" w:eastAsia="Times New Roman" w:hAnsi="Times New Roman" w:hint="default"/>
        <w:color w:val="000000"/>
        <w:sz w:val="28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>
    <w:nsid w:val="2BCA2DB1"/>
    <w:multiLevelType w:val="hybridMultilevel"/>
    <w:tmpl w:val="2F308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E24B81"/>
    <w:multiLevelType w:val="hybridMultilevel"/>
    <w:tmpl w:val="6AE41518"/>
    <w:lvl w:ilvl="0" w:tplc="4796CFE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33A872A4"/>
    <w:multiLevelType w:val="hybridMultilevel"/>
    <w:tmpl w:val="9DC289B4"/>
    <w:lvl w:ilvl="0" w:tplc="4314E58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39283F"/>
    <w:multiLevelType w:val="hybridMultilevel"/>
    <w:tmpl w:val="9D5A2CF4"/>
    <w:lvl w:ilvl="0" w:tplc="76028C26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418131A4"/>
    <w:multiLevelType w:val="hybridMultilevel"/>
    <w:tmpl w:val="16C4B770"/>
    <w:lvl w:ilvl="0" w:tplc="76028C26">
      <w:numFmt w:val="bullet"/>
      <w:lvlText w:val="•"/>
      <w:lvlJc w:val="left"/>
      <w:pPr>
        <w:ind w:left="1018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4">
    <w:nsid w:val="4B7B77F6"/>
    <w:multiLevelType w:val="hybridMultilevel"/>
    <w:tmpl w:val="E3609514"/>
    <w:lvl w:ilvl="0" w:tplc="764CE09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>
    <w:nsid w:val="4D574079"/>
    <w:multiLevelType w:val="hybridMultilevel"/>
    <w:tmpl w:val="944CAAF0"/>
    <w:lvl w:ilvl="0" w:tplc="B0D45BA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6">
    <w:nsid w:val="4D5C13DB"/>
    <w:multiLevelType w:val="hybridMultilevel"/>
    <w:tmpl w:val="F3E40E0E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>
    <w:nsid w:val="50A51840"/>
    <w:multiLevelType w:val="hybridMultilevel"/>
    <w:tmpl w:val="3028F8A4"/>
    <w:lvl w:ilvl="0" w:tplc="76028C26">
      <w:numFmt w:val="bullet"/>
      <w:lvlText w:val="•"/>
      <w:lvlJc w:val="left"/>
      <w:pPr>
        <w:ind w:left="1027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7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7" w:hanging="360"/>
      </w:pPr>
      <w:rPr>
        <w:rFonts w:ascii="Wingdings" w:hAnsi="Wingdings" w:hint="default"/>
      </w:rPr>
    </w:lvl>
  </w:abstractNum>
  <w:abstractNum w:abstractNumId="18">
    <w:nsid w:val="56386A9E"/>
    <w:multiLevelType w:val="hybridMultilevel"/>
    <w:tmpl w:val="1D3E2266"/>
    <w:lvl w:ilvl="0" w:tplc="76028C26">
      <w:numFmt w:val="bullet"/>
      <w:lvlText w:val="•"/>
      <w:lvlJc w:val="left"/>
      <w:pPr>
        <w:ind w:left="1018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9">
    <w:nsid w:val="57F4756E"/>
    <w:multiLevelType w:val="hybridMultilevel"/>
    <w:tmpl w:val="8C26F458"/>
    <w:lvl w:ilvl="0" w:tplc="76028C26">
      <w:numFmt w:val="bullet"/>
      <w:lvlText w:val="•"/>
      <w:lvlJc w:val="left"/>
      <w:pPr>
        <w:ind w:left="750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0">
    <w:nsid w:val="63062342"/>
    <w:multiLevelType w:val="hybridMultilevel"/>
    <w:tmpl w:val="ADC26144"/>
    <w:lvl w:ilvl="0" w:tplc="58DAFB3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>
    <w:nsid w:val="64765E83"/>
    <w:multiLevelType w:val="hybridMultilevel"/>
    <w:tmpl w:val="8400965C"/>
    <w:lvl w:ilvl="0" w:tplc="B6BA80AA">
      <w:numFmt w:val="bullet"/>
      <w:lvlText w:val=""/>
      <w:lvlJc w:val="left"/>
      <w:pPr>
        <w:ind w:left="643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>
    <w:nsid w:val="722A0E87"/>
    <w:multiLevelType w:val="hybridMultilevel"/>
    <w:tmpl w:val="29EE1B8C"/>
    <w:lvl w:ilvl="0" w:tplc="4314E586">
      <w:start w:val="1"/>
      <w:numFmt w:val="bullet"/>
      <w:lvlText w:val="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>
    <w:nsid w:val="74C201E9"/>
    <w:multiLevelType w:val="hybridMultilevel"/>
    <w:tmpl w:val="D1F4028C"/>
    <w:lvl w:ilvl="0" w:tplc="76028C26">
      <w:numFmt w:val="bullet"/>
      <w:lvlText w:val="•"/>
      <w:lvlJc w:val="left"/>
      <w:pPr>
        <w:ind w:left="1275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4">
    <w:nsid w:val="76573608"/>
    <w:multiLevelType w:val="hybridMultilevel"/>
    <w:tmpl w:val="72603C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6"/>
  </w:num>
  <w:num w:numId="3">
    <w:abstractNumId w:val="9"/>
  </w:num>
  <w:num w:numId="4">
    <w:abstractNumId w:val="8"/>
  </w:num>
  <w:num w:numId="5">
    <w:abstractNumId w:val="5"/>
  </w:num>
  <w:num w:numId="6">
    <w:abstractNumId w:val="19"/>
  </w:num>
  <w:num w:numId="7">
    <w:abstractNumId w:val="12"/>
  </w:num>
  <w:num w:numId="8">
    <w:abstractNumId w:val="1"/>
  </w:num>
  <w:num w:numId="9">
    <w:abstractNumId w:val="17"/>
  </w:num>
  <w:num w:numId="10">
    <w:abstractNumId w:val="18"/>
  </w:num>
  <w:num w:numId="11">
    <w:abstractNumId w:val="13"/>
  </w:num>
  <w:num w:numId="12">
    <w:abstractNumId w:val="21"/>
  </w:num>
  <w:num w:numId="13">
    <w:abstractNumId w:val="0"/>
  </w:num>
  <w:num w:numId="14">
    <w:abstractNumId w:val="23"/>
  </w:num>
  <w:num w:numId="15">
    <w:abstractNumId w:val="24"/>
  </w:num>
  <w:num w:numId="16">
    <w:abstractNumId w:val="2"/>
  </w:num>
  <w:num w:numId="17">
    <w:abstractNumId w:val="10"/>
  </w:num>
  <w:num w:numId="18">
    <w:abstractNumId w:val="15"/>
  </w:num>
  <w:num w:numId="19">
    <w:abstractNumId w:val="4"/>
  </w:num>
  <w:num w:numId="20">
    <w:abstractNumId w:val="3"/>
  </w:num>
  <w:num w:numId="21">
    <w:abstractNumId w:val="20"/>
  </w:num>
  <w:num w:numId="22">
    <w:abstractNumId w:val="7"/>
  </w:num>
  <w:num w:numId="23">
    <w:abstractNumId w:val="14"/>
  </w:num>
  <w:num w:numId="24">
    <w:abstractNumId w:val="22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06"/>
    <w:rsid w:val="00392D47"/>
    <w:rsid w:val="003A3406"/>
    <w:rsid w:val="00550899"/>
    <w:rsid w:val="006F1FE3"/>
    <w:rsid w:val="009C4CC9"/>
    <w:rsid w:val="00B205B8"/>
    <w:rsid w:val="00BF040D"/>
    <w:rsid w:val="00DE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9"/>
    <w:qFormat/>
    <w:rsid w:val="003A34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3A340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A3406"/>
  </w:style>
  <w:style w:type="paragraph" w:styleId="a3">
    <w:name w:val="No Spacing"/>
    <w:uiPriority w:val="99"/>
    <w:qFormat/>
    <w:rsid w:val="003A340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rsid w:val="003A34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rsid w:val="003A340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3A3406"/>
    <w:rPr>
      <w:rFonts w:ascii="Calibri" w:eastAsia="Calibri" w:hAnsi="Calibri" w:cs="Times New Roman"/>
    </w:rPr>
  </w:style>
  <w:style w:type="character" w:customStyle="1" w:styleId="FooterChar">
    <w:name w:val="Footer Char"/>
    <w:uiPriority w:val="99"/>
    <w:locked/>
    <w:rsid w:val="003A3406"/>
    <w:rPr>
      <w:rFonts w:ascii="Calibri" w:hAnsi="Calibri"/>
    </w:rPr>
  </w:style>
  <w:style w:type="paragraph" w:styleId="a7">
    <w:name w:val="footer"/>
    <w:basedOn w:val="a"/>
    <w:link w:val="a8"/>
    <w:uiPriority w:val="99"/>
    <w:rsid w:val="003A340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3A3406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FooterChar1">
    <w:name w:val="Footer Char1"/>
    <w:uiPriority w:val="99"/>
    <w:semiHidden/>
    <w:locked/>
    <w:rsid w:val="003A3406"/>
    <w:rPr>
      <w:rFonts w:cs="Times New Roman"/>
      <w:lang w:eastAsia="en-US"/>
    </w:rPr>
  </w:style>
  <w:style w:type="paragraph" w:styleId="a9">
    <w:name w:val="List Paragraph"/>
    <w:basedOn w:val="a"/>
    <w:uiPriority w:val="99"/>
    <w:qFormat/>
    <w:rsid w:val="003A3406"/>
    <w:pPr>
      <w:ind w:left="720"/>
      <w:contextualSpacing/>
    </w:pPr>
    <w:rPr>
      <w:rFonts w:ascii="Calibri" w:eastAsia="Calibri" w:hAnsi="Calibri" w:cs="Times New Roman"/>
    </w:rPr>
  </w:style>
  <w:style w:type="character" w:styleId="aa">
    <w:name w:val="Emphasis"/>
    <w:uiPriority w:val="20"/>
    <w:qFormat/>
    <w:rsid w:val="003A3406"/>
    <w:rPr>
      <w:rFonts w:cs="Times New Roman"/>
      <w:i/>
      <w:iCs/>
    </w:rPr>
  </w:style>
  <w:style w:type="character" w:styleId="ab">
    <w:name w:val="Hyperlink"/>
    <w:uiPriority w:val="99"/>
    <w:rsid w:val="003A3406"/>
    <w:rPr>
      <w:rFonts w:cs="Times New Roman"/>
      <w:color w:val="0000FF"/>
      <w:u w:val="single"/>
    </w:rPr>
  </w:style>
  <w:style w:type="character" w:customStyle="1" w:styleId="snoska">
    <w:name w:val="snoska"/>
    <w:uiPriority w:val="99"/>
    <w:rsid w:val="003A3406"/>
    <w:rPr>
      <w:rFonts w:cs="Times New Roman"/>
    </w:rPr>
  </w:style>
  <w:style w:type="paragraph" w:styleId="31">
    <w:name w:val="Body Text Indent 3"/>
    <w:basedOn w:val="a"/>
    <w:link w:val="32"/>
    <w:uiPriority w:val="99"/>
    <w:rsid w:val="003A340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A340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p">
    <w:name w:val="p"/>
    <w:uiPriority w:val="99"/>
    <w:rsid w:val="003A3406"/>
    <w:rPr>
      <w:rFonts w:cs="Times New Roman"/>
    </w:rPr>
  </w:style>
  <w:style w:type="character" w:customStyle="1" w:styleId="style7">
    <w:name w:val="style7"/>
    <w:basedOn w:val="a0"/>
    <w:rsid w:val="003A3406"/>
  </w:style>
  <w:style w:type="character" w:styleId="ac">
    <w:name w:val="Strong"/>
    <w:uiPriority w:val="22"/>
    <w:qFormat/>
    <w:rsid w:val="003A3406"/>
    <w:rPr>
      <w:b/>
      <w:bCs/>
    </w:rPr>
  </w:style>
  <w:style w:type="paragraph" w:customStyle="1" w:styleId="Default">
    <w:name w:val="Default"/>
    <w:qFormat/>
    <w:rsid w:val="003A340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3A3406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A3406"/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3A340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A340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9"/>
    <w:qFormat/>
    <w:rsid w:val="003A34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3A340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A3406"/>
  </w:style>
  <w:style w:type="paragraph" w:styleId="a3">
    <w:name w:val="No Spacing"/>
    <w:uiPriority w:val="99"/>
    <w:qFormat/>
    <w:rsid w:val="003A340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rsid w:val="003A34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rsid w:val="003A340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3A3406"/>
    <w:rPr>
      <w:rFonts w:ascii="Calibri" w:eastAsia="Calibri" w:hAnsi="Calibri" w:cs="Times New Roman"/>
    </w:rPr>
  </w:style>
  <w:style w:type="character" w:customStyle="1" w:styleId="FooterChar">
    <w:name w:val="Footer Char"/>
    <w:uiPriority w:val="99"/>
    <w:locked/>
    <w:rsid w:val="003A3406"/>
    <w:rPr>
      <w:rFonts w:ascii="Calibri" w:hAnsi="Calibri"/>
    </w:rPr>
  </w:style>
  <w:style w:type="paragraph" w:styleId="a7">
    <w:name w:val="footer"/>
    <w:basedOn w:val="a"/>
    <w:link w:val="a8"/>
    <w:uiPriority w:val="99"/>
    <w:rsid w:val="003A340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3A3406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FooterChar1">
    <w:name w:val="Footer Char1"/>
    <w:uiPriority w:val="99"/>
    <w:semiHidden/>
    <w:locked/>
    <w:rsid w:val="003A3406"/>
    <w:rPr>
      <w:rFonts w:cs="Times New Roman"/>
      <w:lang w:eastAsia="en-US"/>
    </w:rPr>
  </w:style>
  <w:style w:type="paragraph" w:styleId="a9">
    <w:name w:val="List Paragraph"/>
    <w:basedOn w:val="a"/>
    <w:uiPriority w:val="99"/>
    <w:qFormat/>
    <w:rsid w:val="003A3406"/>
    <w:pPr>
      <w:ind w:left="720"/>
      <w:contextualSpacing/>
    </w:pPr>
    <w:rPr>
      <w:rFonts w:ascii="Calibri" w:eastAsia="Calibri" w:hAnsi="Calibri" w:cs="Times New Roman"/>
    </w:rPr>
  </w:style>
  <w:style w:type="character" w:styleId="aa">
    <w:name w:val="Emphasis"/>
    <w:uiPriority w:val="20"/>
    <w:qFormat/>
    <w:rsid w:val="003A3406"/>
    <w:rPr>
      <w:rFonts w:cs="Times New Roman"/>
      <w:i/>
      <w:iCs/>
    </w:rPr>
  </w:style>
  <w:style w:type="character" w:styleId="ab">
    <w:name w:val="Hyperlink"/>
    <w:uiPriority w:val="99"/>
    <w:rsid w:val="003A3406"/>
    <w:rPr>
      <w:rFonts w:cs="Times New Roman"/>
      <w:color w:val="0000FF"/>
      <w:u w:val="single"/>
    </w:rPr>
  </w:style>
  <w:style w:type="character" w:customStyle="1" w:styleId="snoska">
    <w:name w:val="snoska"/>
    <w:uiPriority w:val="99"/>
    <w:rsid w:val="003A3406"/>
    <w:rPr>
      <w:rFonts w:cs="Times New Roman"/>
    </w:rPr>
  </w:style>
  <w:style w:type="paragraph" w:styleId="31">
    <w:name w:val="Body Text Indent 3"/>
    <w:basedOn w:val="a"/>
    <w:link w:val="32"/>
    <w:uiPriority w:val="99"/>
    <w:rsid w:val="003A340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A340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p">
    <w:name w:val="p"/>
    <w:uiPriority w:val="99"/>
    <w:rsid w:val="003A3406"/>
    <w:rPr>
      <w:rFonts w:cs="Times New Roman"/>
    </w:rPr>
  </w:style>
  <w:style w:type="character" w:customStyle="1" w:styleId="style7">
    <w:name w:val="style7"/>
    <w:basedOn w:val="a0"/>
    <w:rsid w:val="003A3406"/>
  </w:style>
  <w:style w:type="character" w:styleId="ac">
    <w:name w:val="Strong"/>
    <w:uiPriority w:val="22"/>
    <w:qFormat/>
    <w:rsid w:val="003A3406"/>
    <w:rPr>
      <w:b/>
      <w:bCs/>
    </w:rPr>
  </w:style>
  <w:style w:type="paragraph" w:customStyle="1" w:styleId="Default">
    <w:name w:val="Default"/>
    <w:qFormat/>
    <w:rsid w:val="003A340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3A3406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A3406"/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3A340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A340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DAA0F-864F-4721-866B-BA092C081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22</Pages>
  <Words>8947</Words>
  <Characters>51004</Characters>
  <Application>Microsoft Office Word</Application>
  <DocSecurity>0</DocSecurity>
  <Lines>425</Lines>
  <Paragraphs>119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3.Педагогические системы обучения и воспитания детей с отклонениями в развитии. </vt:lpstr>
    </vt:vector>
  </TitlesOfParts>
  <Company/>
  <LinksUpToDate>false</LinksUpToDate>
  <CharactersWithSpaces>59832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2022-09-14T07:24:00Z</cp:lastPrinted>
  <dcterms:created xsi:type="dcterms:W3CDTF">2021-06-24T09:11:00Z</dcterms:created>
  <dcterms:modified xsi:type="dcterms:W3CDTF">2022-10-14T05:50:00Z</dcterms:modified>
</cp:coreProperties>
</file>